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0091E" w14:textId="77777777" w:rsidR="00080AF9" w:rsidRDefault="00080AF9" w:rsidP="00181C1B">
      <w:pPr>
        <w:jc w:val="center"/>
        <w:rPr>
          <w:rFonts w:ascii="Times New Roman" w:hAnsi="Times New Roman" w:cs="Times New Roman"/>
          <w:b/>
          <w:bCs/>
          <w:sz w:val="28"/>
          <w:szCs w:val="28"/>
        </w:rPr>
      </w:pPr>
    </w:p>
    <w:p w14:paraId="03EA876A" w14:textId="77777777" w:rsidR="00080AF9" w:rsidRDefault="00080AF9" w:rsidP="00181C1B">
      <w:pPr>
        <w:jc w:val="center"/>
        <w:rPr>
          <w:rFonts w:ascii="Times New Roman" w:hAnsi="Times New Roman" w:cs="Times New Roman"/>
          <w:b/>
          <w:bCs/>
          <w:sz w:val="28"/>
          <w:szCs w:val="28"/>
        </w:rPr>
      </w:pPr>
      <w:bookmarkStart w:id="0" w:name="_Hlk209623955"/>
    </w:p>
    <w:bookmarkEnd w:id="0"/>
    <w:p w14:paraId="3DAE5FBA" w14:textId="24EB13CB" w:rsidR="003A7E89" w:rsidRDefault="0071119B" w:rsidP="00181C1B">
      <w:pPr>
        <w:jc w:val="center"/>
        <w:rPr>
          <w:rFonts w:ascii="Times New Roman" w:hAnsi="Times New Roman" w:cs="Times New Roman"/>
          <w:b/>
          <w:bCs/>
          <w:sz w:val="28"/>
          <w:szCs w:val="28"/>
        </w:rPr>
      </w:pPr>
      <w:r w:rsidRPr="0071119B">
        <w:rPr>
          <w:rFonts w:ascii="Times New Roman" w:hAnsi="Times New Roman" w:cs="Times New Roman"/>
          <w:b/>
          <w:bCs/>
          <w:sz w:val="28"/>
          <w:szCs w:val="28"/>
        </w:rPr>
        <w:t>A Single-Stage Bridgeless PFC Charger With Enhanced Power Quality for LEV-Mounted Solar PV Panel with BMS</w:t>
      </w:r>
    </w:p>
    <w:p w14:paraId="7D2F7927" w14:textId="59055B1C" w:rsidR="0071119B" w:rsidRDefault="00E75428" w:rsidP="00181C1B">
      <w:pPr>
        <w:jc w:val="center"/>
        <w:rPr>
          <w:rFonts w:ascii="Times New Roman" w:hAnsi="Times New Roman" w:cs="Times New Roman"/>
          <w:b/>
          <w:sz w:val="28"/>
          <w:szCs w:val="28"/>
        </w:rPr>
      </w:pPr>
      <w:hyperlink r:id="rId7" w:history="1">
        <w:r w:rsidRPr="002334B0">
          <w:rPr>
            <w:rStyle w:val="Hyperlink"/>
            <w:rFonts w:ascii="Times New Roman" w:hAnsi="Times New Roman" w:cs="Times New Roman"/>
            <w:b/>
            <w:sz w:val="28"/>
            <w:szCs w:val="28"/>
          </w:rPr>
          <w:t>https://www.youtube.com/watch?v=Y79NakuQ0YU</w:t>
        </w:r>
      </w:hyperlink>
    </w:p>
    <w:p w14:paraId="75720C62" w14:textId="77777777" w:rsidR="00E75428" w:rsidRDefault="00E75428" w:rsidP="00181C1B">
      <w:pPr>
        <w:jc w:val="center"/>
        <w:rPr>
          <w:rFonts w:ascii="Times New Roman" w:hAnsi="Times New Roman" w:cs="Times New Roman"/>
          <w:b/>
          <w:sz w:val="28"/>
          <w:szCs w:val="28"/>
        </w:rPr>
      </w:pPr>
    </w:p>
    <w:p w14:paraId="7B522BBA" w14:textId="77777777" w:rsidR="0071119B" w:rsidRPr="0071119B" w:rsidRDefault="0071119B" w:rsidP="0071119B">
      <w:pPr>
        <w:pStyle w:val="NormalWeb"/>
        <w:spacing w:line="360" w:lineRule="auto"/>
        <w:jc w:val="both"/>
      </w:pPr>
      <w:r w:rsidRPr="0071119B">
        <w:t>This project presents A Single-Stage Bridgeless PFC Charger With Enhanced Power Quality for LEV-Mounted Solar PV Panel with BMS, designed to deliver a highly efficient and intelligent charging solution for Light Electric Vehicles (LEVs). The system integrates an onboard solar PV panel with a DC–DC MPPT converter, a DC–DC charging circuit, and a high-efficiency bridgeless PFC stage for grid charging. The PFC stage ensures unity power factor during AC/grid charging, thereby improving power quality and reducing conduction losses. A Battery Management System (BMS) continuously monitors real-time voltage, current, and temperature of both the solar panel and the rechargeable battery, and displays these parameters on an LCD module for user visibility. An Arduino UNO microcontroller manages MPPT operation, grid/solar charging control, and system safety. To prevent thermal stress, the system includes an automatic cooling fan, driven through a dedicated driver circuit, which activates whenever the battery temperature or solar panel temperature exceeds a safe limit. By combining enhanced power quality, safety protection, and solar energy utilization, the proposed charger provides a compact, reliable, and energy-efficient solution for next-generation LEV applications.</w:t>
      </w:r>
    </w:p>
    <w:p w14:paraId="1CE47DBB" w14:textId="77777777" w:rsidR="0071119B" w:rsidRDefault="0071119B" w:rsidP="001A57ED">
      <w:pPr>
        <w:pStyle w:val="NormalWeb"/>
        <w:spacing w:line="360" w:lineRule="auto"/>
        <w:rPr>
          <w:b/>
          <w:bCs/>
        </w:rPr>
      </w:pPr>
    </w:p>
    <w:p w14:paraId="285D38B0" w14:textId="1650692F" w:rsidR="0071119B" w:rsidRDefault="00FB236F" w:rsidP="001A57ED">
      <w:pPr>
        <w:pStyle w:val="NormalWeb"/>
        <w:spacing w:line="360" w:lineRule="auto"/>
        <w:rPr>
          <w:b/>
          <w:bCs/>
        </w:rPr>
      </w:pPr>
      <w:r>
        <w:rPr>
          <w:b/>
          <w:bCs/>
        </w:rPr>
        <w:t>Objectives:</w:t>
      </w:r>
    </w:p>
    <w:p w14:paraId="46276D91" w14:textId="77777777" w:rsidR="006B383E" w:rsidRPr="006B383E" w:rsidRDefault="006B383E" w:rsidP="006B383E">
      <w:pPr>
        <w:pStyle w:val="NormalWeb"/>
        <w:numPr>
          <w:ilvl w:val="0"/>
          <w:numId w:val="9"/>
        </w:numPr>
        <w:spacing w:line="360" w:lineRule="auto"/>
      </w:pPr>
      <w:r w:rsidRPr="006B383E">
        <w:t>To develop a single-stage bridgeless PFC charger to improve power quality.</w:t>
      </w:r>
    </w:p>
    <w:p w14:paraId="71A34065" w14:textId="77777777" w:rsidR="006B383E" w:rsidRPr="006B383E" w:rsidRDefault="006B383E" w:rsidP="006B383E">
      <w:pPr>
        <w:pStyle w:val="NormalWeb"/>
        <w:numPr>
          <w:ilvl w:val="0"/>
          <w:numId w:val="9"/>
        </w:numPr>
        <w:spacing w:line="360" w:lineRule="auto"/>
      </w:pPr>
      <w:r w:rsidRPr="006B383E">
        <w:t>To achieve unity power factor during grid/AC charging.</w:t>
      </w:r>
    </w:p>
    <w:p w14:paraId="1EEA520A" w14:textId="77777777" w:rsidR="006B383E" w:rsidRPr="006B383E" w:rsidRDefault="006B383E" w:rsidP="006B383E">
      <w:pPr>
        <w:pStyle w:val="NormalWeb"/>
        <w:numPr>
          <w:ilvl w:val="0"/>
          <w:numId w:val="9"/>
        </w:numPr>
        <w:spacing w:line="360" w:lineRule="auto"/>
      </w:pPr>
      <w:r w:rsidRPr="006B383E">
        <w:t>To implement MPPT-based solar charging for efficient energy utilization.</w:t>
      </w:r>
    </w:p>
    <w:p w14:paraId="1E59FA1D" w14:textId="77777777" w:rsidR="006B383E" w:rsidRPr="006B383E" w:rsidRDefault="006B383E" w:rsidP="006B383E">
      <w:pPr>
        <w:pStyle w:val="NormalWeb"/>
        <w:numPr>
          <w:ilvl w:val="0"/>
          <w:numId w:val="9"/>
        </w:numPr>
        <w:spacing w:line="360" w:lineRule="auto"/>
      </w:pPr>
      <w:r w:rsidRPr="006B383E">
        <w:lastRenderedPageBreak/>
        <w:t>To monitor battery and solar panel parameters such as voltage, current, and temperature.</w:t>
      </w:r>
    </w:p>
    <w:p w14:paraId="7CDCF203" w14:textId="77777777" w:rsidR="006B383E" w:rsidRPr="006B383E" w:rsidRDefault="006B383E" w:rsidP="006B383E">
      <w:pPr>
        <w:pStyle w:val="NormalWeb"/>
        <w:numPr>
          <w:ilvl w:val="0"/>
          <w:numId w:val="9"/>
        </w:numPr>
        <w:spacing w:line="360" w:lineRule="auto"/>
      </w:pPr>
      <w:r w:rsidRPr="006B383E">
        <w:t>To integrate a BMS for safe charging and protection.</w:t>
      </w:r>
    </w:p>
    <w:p w14:paraId="433D683B" w14:textId="77777777" w:rsidR="006B383E" w:rsidRPr="006B383E" w:rsidRDefault="006B383E" w:rsidP="006B383E">
      <w:pPr>
        <w:pStyle w:val="NormalWeb"/>
        <w:numPr>
          <w:ilvl w:val="0"/>
          <w:numId w:val="9"/>
        </w:numPr>
        <w:spacing w:line="360" w:lineRule="auto"/>
      </w:pPr>
      <w:r w:rsidRPr="006B383E">
        <w:t>To display system parameters on an LCD module.</w:t>
      </w:r>
    </w:p>
    <w:p w14:paraId="25D4851D" w14:textId="77777777" w:rsidR="006B383E" w:rsidRPr="006B383E" w:rsidRDefault="006B383E" w:rsidP="006B383E">
      <w:pPr>
        <w:pStyle w:val="NormalWeb"/>
        <w:numPr>
          <w:ilvl w:val="0"/>
          <w:numId w:val="9"/>
        </w:numPr>
        <w:spacing w:line="360" w:lineRule="auto"/>
      </w:pPr>
      <w:r w:rsidRPr="006B383E">
        <w:t>To activate an automatic cooling fan when battery or solar temperature increases.</w:t>
      </w:r>
    </w:p>
    <w:p w14:paraId="65036FAB" w14:textId="77777777" w:rsidR="006B383E" w:rsidRPr="006B383E" w:rsidRDefault="006B383E" w:rsidP="006B383E">
      <w:pPr>
        <w:pStyle w:val="NormalWeb"/>
        <w:numPr>
          <w:ilvl w:val="0"/>
          <w:numId w:val="9"/>
        </w:numPr>
        <w:spacing w:line="360" w:lineRule="auto"/>
      </w:pPr>
      <w:r w:rsidRPr="006B383E">
        <w:t>To ensure reliable and efficient charging for Light Electric Vehicles.</w:t>
      </w:r>
    </w:p>
    <w:p w14:paraId="4F3B6D0A" w14:textId="4602C9AB" w:rsidR="001A57ED" w:rsidRDefault="001A57ED" w:rsidP="001A57ED">
      <w:pPr>
        <w:pStyle w:val="NormalWeb"/>
        <w:spacing w:line="360" w:lineRule="auto"/>
        <w:rPr>
          <w:b/>
          <w:bCs/>
        </w:rPr>
      </w:pPr>
      <w:r w:rsidRPr="00160543">
        <w:rPr>
          <w:b/>
          <w:bCs/>
        </w:rPr>
        <w:t>The major building blocks of this project are:</w:t>
      </w:r>
    </w:p>
    <w:p w14:paraId="76EF51AC" w14:textId="77777777" w:rsidR="00CF17F2" w:rsidRPr="009D3F1E" w:rsidRDefault="00CF17F2" w:rsidP="00CF17F2">
      <w:pPr>
        <w:numPr>
          <w:ilvl w:val="0"/>
          <w:numId w:val="5"/>
        </w:numPr>
        <w:rPr>
          <w:rFonts w:ascii="Times New Roman" w:hAnsi="Times New Roman" w:cs="Times New Roman"/>
          <w:sz w:val="24"/>
          <w:szCs w:val="24"/>
          <w:lang w:val="en-IN"/>
        </w:rPr>
      </w:pPr>
      <w:bookmarkStart w:id="1" w:name="_Hlk209625058"/>
      <w:r w:rsidRPr="009D3F1E">
        <w:rPr>
          <w:rFonts w:ascii="Times New Roman" w:hAnsi="Times New Roman" w:cs="Times New Roman"/>
          <w:sz w:val="24"/>
          <w:szCs w:val="24"/>
        </w:rPr>
        <w:t>Solar panels.</w:t>
      </w:r>
    </w:p>
    <w:p w14:paraId="561D25D3" w14:textId="2BD8F37D" w:rsidR="00CF17F2" w:rsidRPr="009D3F1E" w:rsidRDefault="00CF17F2" w:rsidP="00CF17F2">
      <w:pPr>
        <w:numPr>
          <w:ilvl w:val="0"/>
          <w:numId w:val="5"/>
        </w:numPr>
        <w:rPr>
          <w:rFonts w:ascii="Times New Roman" w:hAnsi="Times New Roman" w:cs="Times New Roman"/>
          <w:sz w:val="24"/>
          <w:szCs w:val="24"/>
          <w:lang w:val="en-IN"/>
        </w:rPr>
      </w:pPr>
      <w:r w:rsidRPr="009D3F1E">
        <w:rPr>
          <w:rFonts w:ascii="Times New Roman" w:hAnsi="Times New Roman" w:cs="Times New Roman"/>
          <w:sz w:val="24"/>
          <w:szCs w:val="24"/>
        </w:rPr>
        <w:t>GRID</w:t>
      </w:r>
      <w:r w:rsidR="00FB236F">
        <w:rPr>
          <w:rFonts w:ascii="Times New Roman" w:hAnsi="Times New Roman" w:cs="Times New Roman"/>
          <w:sz w:val="24"/>
          <w:szCs w:val="24"/>
        </w:rPr>
        <w:t xml:space="preserve"> </w:t>
      </w:r>
      <w:r w:rsidRPr="009D3F1E">
        <w:rPr>
          <w:rFonts w:ascii="Times New Roman" w:hAnsi="Times New Roman" w:cs="Times New Roman"/>
          <w:sz w:val="24"/>
          <w:szCs w:val="24"/>
        </w:rPr>
        <w:t>(transformer).</w:t>
      </w:r>
    </w:p>
    <w:p w14:paraId="0A4023FC" w14:textId="77777777" w:rsidR="000E0F29" w:rsidRPr="000E0F29" w:rsidRDefault="000E0F29" w:rsidP="00CF17F2">
      <w:pPr>
        <w:numPr>
          <w:ilvl w:val="0"/>
          <w:numId w:val="5"/>
        </w:numPr>
        <w:rPr>
          <w:rFonts w:ascii="Times New Roman" w:hAnsi="Times New Roman" w:cs="Times New Roman"/>
          <w:sz w:val="24"/>
          <w:szCs w:val="24"/>
          <w:lang w:val="en-IN"/>
        </w:rPr>
      </w:pPr>
      <w:r>
        <w:rPr>
          <w:rFonts w:ascii="Times New Roman" w:hAnsi="Times New Roman" w:cs="Times New Roman"/>
          <w:sz w:val="24"/>
          <w:szCs w:val="24"/>
        </w:rPr>
        <w:t>Power supply.</w:t>
      </w:r>
    </w:p>
    <w:p w14:paraId="3740F0AF" w14:textId="60F3F663" w:rsidR="00CF17F2" w:rsidRPr="009D3F1E" w:rsidRDefault="009D3F1E" w:rsidP="00CF17F2">
      <w:pPr>
        <w:numPr>
          <w:ilvl w:val="0"/>
          <w:numId w:val="5"/>
        </w:numPr>
        <w:rPr>
          <w:rFonts w:ascii="Times New Roman" w:hAnsi="Times New Roman" w:cs="Times New Roman"/>
          <w:sz w:val="24"/>
          <w:szCs w:val="24"/>
          <w:lang w:val="en-IN"/>
        </w:rPr>
      </w:pPr>
      <w:r>
        <w:rPr>
          <w:rFonts w:ascii="Times New Roman" w:hAnsi="Times New Roman" w:cs="Times New Roman"/>
          <w:sz w:val="24"/>
          <w:szCs w:val="24"/>
        </w:rPr>
        <w:t xml:space="preserve">Arduino UNO </w:t>
      </w:r>
      <w:r w:rsidR="00CF17F2" w:rsidRPr="009D3F1E">
        <w:rPr>
          <w:rFonts w:ascii="Times New Roman" w:hAnsi="Times New Roman" w:cs="Times New Roman"/>
          <w:sz w:val="24"/>
          <w:szCs w:val="24"/>
        </w:rPr>
        <w:t>microcontroller.</w:t>
      </w:r>
    </w:p>
    <w:p w14:paraId="38544E87" w14:textId="61387E45" w:rsidR="00CF17F2" w:rsidRPr="009D3F1E" w:rsidRDefault="00CF17F2" w:rsidP="00CF17F2">
      <w:pPr>
        <w:numPr>
          <w:ilvl w:val="0"/>
          <w:numId w:val="5"/>
        </w:numPr>
        <w:rPr>
          <w:rFonts w:ascii="Times New Roman" w:hAnsi="Times New Roman" w:cs="Times New Roman"/>
          <w:sz w:val="24"/>
          <w:szCs w:val="24"/>
          <w:lang w:val="en-IN"/>
        </w:rPr>
      </w:pPr>
      <w:r w:rsidRPr="009D3F1E">
        <w:rPr>
          <w:rFonts w:ascii="Times New Roman" w:hAnsi="Times New Roman" w:cs="Times New Roman"/>
          <w:sz w:val="24"/>
          <w:szCs w:val="24"/>
          <w:lang w:val="en-IN"/>
        </w:rPr>
        <w:t>AC-DC</w:t>
      </w:r>
      <w:r w:rsidR="0006061A">
        <w:rPr>
          <w:rFonts w:ascii="Times New Roman" w:hAnsi="Times New Roman" w:cs="Times New Roman"/>
          <w:sz w:val="24"/>
          <w:szCs w:val="24"/>
          <w:lang w:val="en-IN"/>
        </w:rPr>
        <w:t xml:space="preserve"> PFC</w:t>
      </w:r>
      <w:r w:rsidRPr="009D3F1E">
        <w:rPr>
          <w:rFonts w:ascii="Times New Roman" w:hAnsi="Times New Roman" w:cs="Times New Roman"/>
          <w:sz w:val="24"/>
          <w:szCs w:val="24"/>
          <w:lang w:val="en-IN"/>
        </w:rPr>
        <w:t>.</w:t>
      </w:r>
    </w:p>
    <w:p w14:paraId="47BC089C" w14:textId="15DDBAAD" w:rsidR="0071119B" w:rsidRPr="00DC7A93" w:rsidRDefault="00F00893" w:rsidP="00D60BBC">
      <w:pPr>
        <w:numPr>
          <w:ilvl w:val="0"/>
          <w:numId w:val="5"/>
        </w:numPr>
        <w:spacing w:after="0" w:line="360" w:lineRule="auto"/>
        <w:rPr>
          <w:rFonts w:ascii="Times New Roman" w:hAnsi="Times New Roman" w:cs="Times New Roman"/>
          <w:sz w:val="24"/>
          <w:szCs w:val="24"/>
        </w:rPr>
      </w:pPr>
      <w:r>
        <w:rPr>
          <w:rFonts w:ascii="Times New Roman" w:hAnsi="Times New Roman" w:cs="Times New Roman"/>
          <w:sz w:val="24"/>
          <w:szCs w:val="24"/>
          <w:lang w:val="en-IN"/>
        </w:rPr>
        <w:t xml:space="preserve">DC-DC </w:t>
      </w:r>
      <w:r w:rsidR="0071119B">
        <w:rPr>
          <w:rFonts w:ascii="Times New Roman" w:hAnsi="Times New Roman" w:cs="Times New Roman"/>
          <w:sz w:val="24"/>
          <w:szCs w:val="24"/>
          <w:lang w:val="en-IN"/>
        </w:rPr>
        <w:t>MPPT module.</w:t>
      </w:r>
    </w:p>
    <w:p w14:paraId="007D5546" w14:textId="692C926F" w:rsidR="00DC7A93" w:rsidRPr="00DC7A93" w:rsidRDefault="00DC7A93" w:rsidP="00DC7A93">
      <w:pPr>
        <w:numPr>
          <w:ilvl w:val="0"/>
          <w:numId w:val="5"/>
        </w:numPr>
        <w:rPr>
          <w:rFonts w:ascii="Times New Roman" w:hAnsi="Times New Roman" w:cs="Times New Roman"/>
          <w:sz w:val="24"/>
          <w:szCs w:val="24"/>
          <w:lang w:val="en-IN"/>
        </w:rPr>
      </w:pPr>
      <w:r>
        <w:rPr>
          <w:rFonts w:ascii="Times New Roman" w:hAnsi="Times New Roman" w:cs="Times New Roman"/>
          <w:sz w:val="24"/>
          <w:szCs w:val="24"/>
        </w:rPr>
        <w:t xml:space="preserve">DC-DC </w:t>
      </w:r>
      <w:r w:rsidRPr="009D3F1E">
        <w:rPr>
          <w:rFonts w:ascii="Times New Roman" w:hAnsi="Times New Roman" w:cs="Times New Roman"/>
          <w:sz w:val="24"/>
          <w:szCs w:val="24"/>
        </w:rPr>
        <w:t>Charging Circuit.</w:t>
      </w:r>
    </w:p>
    <w:p w14:paraId="7369E501" w14:textId="29380710" w:rsidR="00DC7A93" w:rsidRPr="00DC7A93" w:rsidRDefault="00DC7A93" w:rsidP="00DC7A93">
      <w:pPr>
        <w:numPr>
          <w:ilvl w:val="0"/>
          <w:numId w:val="5"/>
        </w:numPr>
        <w:rPr>
          <w:rFonts w:ascii="Times New Roman" w:hAnsi="Times New Roman" w:cs="Times New Roman"/>
          <w:sz w:val="24"/>
          <w:szCs w:val="24"/>
          <w:lang w:val="en-IN"/>
        </w:rPr>
      </w:pPr>
      <w:r w:rsidRPr="009D3F1E">
        <w:rPr>
          <w:rFonts w:ascii="Times New Roman" w:hAnsi="Times New Roman" w:cs="Times New Roman"/>
          <w:sz w:val="24"/>
          <w:szCs w:val="24"/>
          <w:lang w:val="en-IN"/>
        </w:rPr>
        <w:t>Rechargeable battery.</w:t>
      </w:r>
    </w:p>
    <w:p w14:paraId="4A3BA065" w14:textId="3F695A5A" w:rsidR="00D60BBC" w:rsidRPr="009D3F1E" w:rsidRDefault="00D60BBC" w:rsidP="00D60BBC">
      <w:pPr>
        <w:numPr>
          <w:ilvl w:val="0"/>
          <w:numId w:val="5"/>
        </w:numPr>
        <w:spacing w:after="0" w:line="360" w:lineRule="auto"/>
        <w:rPr>
          <w:rFonts w:ascii="Times New Roman" w:hAnsi="Times New Roman" w:cs="Times New Roman"/>
          <w:sz w:val="24"/>
          <w:szCs w:val="24"/>
        </w:rPr>
      </w:pPr>
      <w:r w:rsidRPr="009D3F1E">
        <w:rPr>
          <w:rFonts w:ascii="Times New Roman" w:hAnsi="Times New Roman" w:cs="Times New Roman"/>
          <w:sz w:val="24"/>
          <w:szCs w:val="24"/>
        </w:rPr>
        <w:t xml:space="preserve">LCD display </w:t>
      </w:r>
    </w:p>
    <w:p w14:paraId="4C2E01DA" w14:textId="77777777" w:rsidR="00D60BBC" w:rsidRPr="009D3F1E" w:rsidRDefault="00D60BBC" w:rsidP="00D60BBC">
      <w:pPr>
        <w:numPr>
          <w:ilvl w:val="0"/>
          <w:numId w:val="5"/>
        </w:numPr>
        <w:spacing w:after="0" w:line="360" w:lineRule="auto"/>
        <w:rPr>
          <w:rFonts w:ascii="Times New Roman" w:hAnsi="Times New Roman" w:cs="Times New Roman"/>
          <w:sz w:val="24"/>
          <w:szCs w:val="24"/>
        </w:rPr>
      </w:pPr>
      <w:r w:rsidRPr="009D3F1E">
        <w:rPr>
          <w:rFonts w:ascii="Times New Roman" w:hAnsi="Times New Roman" w:cs="Times New Roman"/>
          <w:sz w:val="24"/>
          <w:szCs w:val="24"/>
        </w:rPr>
        <w:t>Temperature sensor.</w:t>
      </w:r>
    </w:p>
    <w:p w14:paraId="1C09D6F3" w14:textId="77777777" w:rsidR="00D60BBC" w:rsidRDefault="00D60BBC" w:rsidP="00D60BBC">
      <w:pPr>
        <w:numPr>
          <w:ilvl w:val="0"/>
          <w:numId w:val="5"/>
        </w:numPr>
        <w:spacing w:after="0" w:line="360" w:lineRule="auto"/>
        <w:rPr>
          <w:rFonts w:ascii="Times New Roman" w:hAnsi="Times New Roman" w:cs="Times New Roman"/>
          <w:sz w:val="24"/>
          <w:szCs w:val="24"/>
        </w:rPr>
      </w:pPr>
      <w:r w:rsidRPr="009D3F1E">
        <w:rPr>
          <w:rFonts w:ascii="Times New Roman" w:hAnsi="Times New Roman" w:cs="Times New Roman"/>
          <w:sz w:val="24"/>
          <w:szCs w:val="24"/>
        </w:rPr>
        <w:t>Voltage and current sensor.</w:t>
      </w:r>
    </w:p>
    <w:p w14:paraId="7441CF54" w14:textId="04975F18" w:rsidR="0071119B" w:rsidRPr="009D3F1E" w:rsidRDefault="0071119B" w:rsidP="00D60BBC">
      <w:pPr>
        <w:numPr>
          <w:ilvl w:val="0"/>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Cooling fan.</w:t>
      </w:r>
    </w:p>
    <w:bookmarkEnd w:id="1"/>
    <w:p w14:paraId="76B2F3B0" w14:textId="77777777" w:rsidR="00D60BBC" w:rsidRPr="00CF17F2" w:rsidRDefault="00D60BBC" w:rsidP="00D60BBC">
      <w:pPr>
        <w:ind w:left="720"/>
        <w:rPr>
          <w:rFonts w:ascii="Times New Roman" w:hAnsi="Times New Roman" w:cs="Times New Roman"/>
          <w:sz w:val="24"/>
          <w:szCs w:val="24"/>
          <w:lang w:val="en-IN"/>
        </w:rPr>
      </w:pPr>
    </w:p>
    <w:p w14:paraId="7D320F5B" w14:textId="77777777" w:rsidR="006A5CA8" w:rsidRPr="008C1A52" w:rsidRDefault="006A5CA8" w:rsidP="00CF17F2">
      <w:pPr>
        <w:ind w:left="720"/>
        <w:rPr>
          <w:rFonts w:ascii="Times New Roman" w:hAnsi="Times New Roman" w:cs="Times New Roman"/>
          <w:sz w:val="24"/>
          <w:szCs w:val="24"/>
        </w:rPr>
      </w:pPr>
    </w:p>
    <w:p w14:paraId="768EA884" w14:textId="77777777" w:rsidR="009C7A4A" w:rsidRPr="00E05EB0" w:rsidRDefault="009C7A4A" w:rsidP="009C7A4A">
      <w:pPr>
        <w:rPr>
          <w:rFonts w:ascii="Times New Roman" w:hAnsi="Times New Roman"/>
          <w:b/>
          <w:sz w:val="24"/>
          <w:szCs w:val="24"/>
        </w:rPr>
      </w:pPr>
      <w:r w:rsidRPr="00E05EB0">
        <w:rPr>
          <w:rFonts w:ascii="Times New Roman" w:hAnsi="Times New Roman"/>
          <w:b/>
          <w:sz w:val="24"/>
          <w:szCs w:val="24"/>
        </w:rPr>
        <w:t>Software’s used:</w:t>
      </w:r>
    </w:p>
    <w:p w14:paraId="59E3C25E" w14:textId="77777777" w:rsidR="009C7A4A" w:rsidRDefault="009C7A4A" w:rsidP="009C7A4A">
      <w:pPr>
        <w:numPr>
          <w:ilvl w:val="0"/>
          <w:numId w:val="1"/>
        </w:numPr>
        <w:spacing w:after="0" w:line="360" w:lineRule="auto"/>
        <w:ind w:left="360"/>
        <w:rPr>
          <w:rFonts w:ascii="Times New Roman" w:hAnsi="Times New Roman"/>
          <w:sz w:val="24"/>
          <w:szCs w:val="24"/>
        </w:rPr>
      </w:pPr>
      <w:r>
        <w:rPr>
          <w:rFonts w:ascii="Times New Roman" w:hAnsi="Times New Roman"/>
          <w:sz w:val="24"/>
          <w:szCs w:val="24"/>
        </w:rPr>
        <w:t xml:space="preserve">Arduino IDE Studio </w:t>
      </w:r>
      <w:r w:rsidRPr="00E05EB0">
        <w:rPr>
          <w:rFonts w:ascii="Times New Roman" w:hAnsi="Times New Roman"/>
          <w:sz w:val="24"/>
          <w:szCs w:val="24"/>
        </w:rPr>
        <w:t>compiler for dumping code</w:t>
      </w:r>
    </w:p>
    <w:p w14:paraId="11A47814" w14:textId="77777777" w:rsidR="009C7A4A" w:rsidRPr="00E05EB0" w:rsidRDefault="009C7A4A" w:rsidP="009C7A4A">
      <w:pPr>
        <w:numPr>
          <w:ilvl w:val="0"/>
          <w:numId w:val="1"/>
        </w:numPr>
        <w:spacing w:after="0" w:line="360" w:lineRule="auto"/>
        <w:ind w:left="360"/>
        <w:rPr>
          <w:rFonts w:ascii="Times New Roman" w:hAnsi="Times New Roman"/>
          <w:sz w:val="24"/>
          <w:szCs w:val="24"/>
        </w:rPr>
      </w:pPr>
      <w:r w:rsidRPr="00E05EB0">
        <w:rPr>
          <w:rFonts w:ascii="Times New Roman" w:hAnsi="Times New Roman"/>
          <w:sz w:val="24"/>
          <w:szCs w:val="24"/>
        </w:rPr>
        <w:t>Embedded C programming.</w:t>
      </w:r>
    </w:p>
    <w:p w14:paraId="6D9F4844" w14:textId="77777777" w:rsidR="009C7A4A" w:rsidRPr="00E05EB0" w:rsidRDefault="009C7A4A" w:rsidP="009C7A4A">
      <w:pPr>
        <w:numPr>
          <w:ilvl w:val="0"/>
          <w:numId w:val="1"/>
        </w:numPr>
        <w:spacing w:after="0" w:line="360" w:lineRule="auto"/>
        <w:ind w:left="360"/>
        <w:rPr>
          <w:rFonts w:ascii="Times New Roman" w:hAnsi="Times New Roman"/>
          <w:sz w:val="24"/>
          <w:szCs w:val="24"/>
        </w:rPr>
      </w:pPr>
      <w:r w:rsidRPr="00E05EB0">
        <w:rPr>
          <w:rFonts w:ascii="Times New Roman" w:hAnsi="Times New Roman"/>
          <w:sz w:val="24"/>
          <w:szCs w:val="24"/>
        </w:rPr>
        <w:t>Express SCH for Circuit design.</w:t>
      </w:r>
    </w:p>
    <w:p w14:paraId="04841943" w14:textId="77777777" w:rsidR="001A57ED" w:rsidRDefault="001A57ED" w:rsidP="001A57ED">
      <w:pPr>
        <w:rPr>
          <w:rFonts w:cs="Times New Roman"/>
          <w:b/>
        </w:rPr>
      </w:pPr>
    </w:p>
    <w:p w14:paraId="5AC9D4EA" w14:textId="77777777" w:rsidR="006D3B52" w:rsidRDefault="006D3B52" w:rsidP="001A57ED">
      <w:pPr>
        <w:rPr>
          <w:rFonts w:cs="Times New Roman"/>
          <w:b/>
        </w:rPr>
      </w:pPr>
    </w:p>
    <w:p w14:paraId="2BC3E166" w14:textId="77777777" w:rsidR="001A57ED" w:rsidRDefault="001A57ED" w:rsidP="001A57ED">
      <w:pPr>
        <w:rPr>
          <w:rFonts w:cs="Times New Roman"/>
          <w:b/>
        </w:rPr>
      </w:pPr>
    </w:p>
    <w:p w14:paraId="14AAD435" w14:textId="77777777" w:rsidR="001A57ED" w:rsidRDefault="001A57ED" w:rsidP="001A57ED">
      <w:pPr>
        <w:rPr>
          <w:rFonts w:cs="Times New Roman"/>
          <w:b/>
        </w:rPr>
      </w:pPr>
    </w:p>
    <w:p w14:paraId="789BBA09" w14:textId="77777777" w:rsidR="001A57ED" w:rsidRPr="00AB66E8" w:rsidRDefault="001A57ED" w:rsidP="001A57ED">
      <w:pPr>
        <w:rPr>
          <w:rFonts w:ascii="Times New Roman" w:hAnsi="Times New Roman" w:cs="Times New Roman"/>
          <w:b/>
          <w:sz w:val="24"/>
          <w:szCs w:val="24"/>
        </w:rPr>
      </w:pPr>
      <w:r w:rsidRPr="00AB66E8">
        <w:rPr>
          <w:rFonts w:ascii="Times New Roman" w:hAnsi="Times New Roman" w:cs="Times New Roman"/>
          <w:b/>
          <w:sz w:val="24"/>
          <w:szCs w:val="24"/>
        </w:rPr>
        <w:t xml:space="preserve">Block </w:t>
      </w:r>
      <w:r w:rsidR="000F4CE2" w:rsidRPr="00AB66E8">
        <w:rPr>
          <w:rFonts w:ascii="Times New Roman" w:hAnsi="Times New Roman" w:cs="Times New Roman"/>
          <w:b/>
          <w:sz w:val="24"/>
          <w:szCs w:val="24"/>
        </w:rPr>
        <w:t>Diagram:</w:t>
      </w:r>
    </w:p>
    <w:p w14:paraId="093CE1BC" w14:textId="36F835D0" w:rsidR="00682FDB" w:rsidRPr="00AB66E8" w:rsidRDefault="00682FDB" w:rsidP="001A57ED">
      <w:pPr>
        <w:rPr>
          <w:rFonts w:ascii="Times New Roman" w:hAnsi="Times New Roman" w:cs="Times New Roman"/>
          <w:sz w:val="24"/>
          <w:szCs w:val="24"/>
        </w:rPr>
      </w:pPr>
    </w:p>
    <w:p w14:paraId="1AE0035D" w14:textId="6E0A97C3" w:rsidR="00FC1CA9" w:rsidRDefault="006B383E" w:rsidP="001A57ED">
      <w:pPr>
        <w:rPr>
          <w:rFonts w:ascii="Times New Roman" w:hAnsi="Times New Roman" w:cs="Times New Roman"/>
        </w:rPr>
      </w:pPr>
      <w:r>
        <w:rPr>
          <w:noProof/>
        </w:rPr>
        <w:drawing>
          <wp:inline distT="0" distB="0" distL="0" distR="0" wp14:anchorId="4AA63798" wp14:editId="2A93EF7F">
            <wp:extent cx="5943600" cy="4457700"/>
            <wp:effectExtent l="0" t="0" r="0" b="0"/>
            <wp:docPr id="1243196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sectPr w:rsidR="00FC1CA9" w:rsidSect="00281259">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1B808" w14:textId="77777777" w:rsidR="00B469C7" w:rsidRDefault="00B469C7" w:rsidP="00034D8A">
      <w:pPr>
        <w:spacing w:after="0" w:line="240" w:lineRule="auto"/>
      </w:pPr>
      <w:r>
        <w:separator/>
      </w:r>
    </w:p>
  </w:endnote>
  <w:endnote w:type="continuationSeparator" w:id="0">
    <w:p w14:paraId="224ADD51" w14:textId="77777777" w:rsidR="00B469C7" w:rsidRDefault="00B469C7" w:rsidP="00034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FB4BB" w14:textId="77777777" w:rsidR="00C36919" w:rsidRPr="00F85F69" w:rsidRDefault="00C36919" w:rsidP="00C36919">
    <w:pPr>
      <w:pStyle w:val="Footer"/>
      <w:spacing w:after="100"/>
      <w:rPr>
        <w:iCs/>
      </w:rPr>
    </w:pPr>
    <w:r w:rsidRPr="00F85F69">
      <w:rPr>
        <w:iCs/>
      </w:rPr>
      <w:t>www.hvs</w:t>
    </w:r>
    <w:r>
      <w:rPr>
        <w:iCs/>
      </w:rPr>
      <w:t>technologies</w:t>
    </w:r>
    <w:r w:rsidRPr="00F85F69">
      <w:rPr>
        <w:iCs/>
      </w:rPr>
      <w:t xml:space="preserve">.in                                          </w:t>
    </w:r>
    <w:r>
      <w:rPr>
        <w:iCs/>
      </w:rPr>
      <w:t xml:space="preserve">                        </w:t>
    </w:r>
    <w:r w:rsidRPr="00F85F69">
      <w:rPr>
        <w:iCs/>
      </w:rPr>
      <w:t xml:space="preserve">  Ph: +91 9603140482</w:t>
    </w:r>
  </w:p>
  <w:p w14:paraId="6AD551C8" w14:textId="77777777" w:rsidR="00C36919" w:rsidRPr="003E7123" w:rsidRDefault="00C36919" w:rsidP="00C36919">
    <w:pPr>
      <w:jc w:val="center"/>
      <w:rPr>
        <w:iCs/>
        <w:sz w:val="18"/>
        <w:szCs w:val="18"/>
      </w:rPr>
    </w:pPr>
    <w:r w:rsidRPr="00F85F69">
      <w:rPr>
        <w:b/>
        <w:bCs/>
        <w:iCs/>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floor,</w:t>
    </w:r>
    <w:r>
      <w:rPr>
        <w:iCs/>
        <w:sz w:val="18"/>
        <w:szCs w:val="18"/>
      </w:rPr>
      <w:t xml:space="preserve"> </w:t>
    </w:r>
    <w:r w:rsidRPr="00F85F69">
      <w:rPr>
        <w:iCs/>
        <w:sz w:val="18"/>
        <w:szCs w:val="18"/>
      </w:rPr>
      <w:t>Eureka court, Above KS bakers, Ameerpet, H</w:t>
    </w:r>
    <w:r>
      <w:rPr>
        <w:iCs/>
        <w:sz w:val="18"/>
        <w:szCs w:val="18"/>
      </w:rPr>
      <w:t>yderabad – 73.</w:t>
    </w:r>
    <w:r w:rsidRPr="002C17EB">
      <w:rPr>
        <w:b/>
        <w:bCs/>
        <w:iCs/>
      </w:rPr>
      <w:t xml:space="preserve"> </w:t>
    </w:r>
  </w:p>
  <w:p w14:paraId="14AF5C92" w14:textId="77777777" w:rsidR="00C36919" w:rsidRDefault="00C36919" w:rsidP="00C36919">
    <w:pPr>
      <w:pStyle w:val="Footer"/>
    </w:pPr>
  </w:p>
  <w:p w14:paraId="267F0AB5" w14:textId="77777777" w:rsidR="00C36919" w:rsidRDefault="00C36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74EBE" w14:textId="77777777" w:rsidR="00B469C7" w:rsidRDefault="00B469C7" w:rsidP="00034D8A">
      <w:pPr>
        <w:spacing w:after="0" w:line="240" w:lineRule="auto"/>
      </w:pPr>
      <w:r>
        <w:separator/>
      </w:r>
    </w:p>
  </w:footnote>
  <w:footnote w:type="continuationSeparator" w:id="0">
    <w:p w14:paraId="7E159BA6" w14:textId="77777777" w:rsidR="00B469C7" w:rsidRDefault="00B469C7" w:rsidP="00034D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CD499" w14:textId="77777777" w:rsidR="000D4A79" w:rsidRDefault="000D4A79">
    <w:pPr>
      <w:pStyle w:val="Header"/>
    </w:pPr>
    <w:r>
      <w:tab/>
    </w:r>
    <w:r>
      <w:tab/>
    </w:r>
    <w:r>
      <w:rPr>
        <w:noProof/>
      </w:rPr>
      <w:drawing>
        <wp:inline distT="0" distB="0" distL="0" distR="0" wp14:anchorId="2C65F9D5" wp14:editId="5F2E2084">
          <wp:extent cx="1485900" cy="790575"/>
          <wp:effectExtent l="19050" t="0" r="0" b="0"/>
          <wp:docPr id="2" name="Picture 1"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S Header"/>
                  <pic:cNvPicPr>
                    <a:picLocks noChangeAspect="1" noChangeArrowheads="1"/>
                  </pic:cNvPicPr>
                </pic:nvPicPr>
                <pic:blipFill>
                  <a:blip r:embed="rId1"/>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D532B"/>
    <w:multiLevelType w:val="hybridMultilevel"/>
    <w:tmpl w:val="E0B05D2E"/>
    <w:lvl w:ilvl="0" w:tplc="1DFEF2FA">
      <w:start w:val="1"/>
      <w:numFmt w:val="decimal"/>
      <w:lvlText w:val="%1."/>
      <w:lvlJc w:val="left"/>
      <w:pPr>
        <w:tabs>
          <w:tab w:val="num" w:pos="720"/>
        </w:tabs>
        <w:ind w:left="720" w:hanging="360"/>
      </w:pPr>
    </w:lvl>
    <w:lvl w:ilvl="1" w:tplc="0FBCF4CE" w:tentative="1">
      <w:start w:val="1"/>
      <w:numFmt w:val="decimal"/>
      <w:lvlText w:val="%2."/>
      <w:lvlJc w:val="left"/>
      <w:pPr>
        <w:tabs>
          <w:tab w:val="num" w:pos="1440"/>
        </w:tabs>
        <w:ind w:left="1440" w:hanging="360"/>
      </w:pPr>
    </w:lvl>
    <w:lvl w:ilvl="2" w:tplc="0E7AC926" w:tentative="1">
      <w:start w:val="1"/>
      <w:numFmt w:val="decimal"/>
      <w:lvlText w:val="%3."/>
      <w:lvlJc w:val="left"/>
      <w:pPr>
        <w:tabs>
          <w:tab w:val="num" w:pos="2160"/>
        </w:tabs>
        <w:ind w:left="2160" w:hanging="360"/>
      </w:pPr>
    </w:lvl>
    <w:lvl w:ilvl="3" w:tplc="69EABD4C" w:tentative="1">
      <w:start w:val="1"/>
      <w:numFmt w:val="decimal"/>
      <w:lvlText w:val="%4."/>
      <w:lvlJc w:val="left"/>
      <w:pPr>
        <w:tabs>
          <w:tab w:val="num" w:pos="2880"/>
        </w:tabs>
        <w:ind w:left="2880" w:hanging="360"/>
      </w:pPr>
    </w:lvl>
    <w:lvl w:ilvl="4" w:tplc="7D0C925E" w:tentative="1">
      <w:start w:val="1"/>
      <w:numFmt w:val="decimal"/>
      <w:lvlText w:val="%5."/>
      <w:lvlJc w:val="left"/>
      <w:pPr>
        <w:tabs>
          <w:tab w:val="num" w:pos="3600"/>
        </w:tabs>
        <w:ind w:left="3600" w:hanging="360"/>
      </w:pPr>
    </w:lvl>
    <w:lvl w:ilvl="5" w:tplc="AB10F450" w:tentative="1">
      <w:start w:val="1"/>
      <w:numFmt w:val="decimal"/>
      <w:lvlText w:val="%6."/>
      <w:lvlJc w:val="left"/>
      <w:pPr>
        <w:tabs>
          <w:tab w:val="num" w:pos="4320"/>
        </w:tabs>
        <w:ind w:left="4320" w:hanging="360"/>
      </w:pPr>
    </w:lvl>
    <w:lvl w:ilvl="6" w:tplc="2710D48E" w:tentative="1">
      <w:start w:val="1"/>
      <w:numFmt w:val="decimal"/>
      <w:lvlText w:val="%7."/>
      <w:lvlJc w:val="left"/>
      <w:pPr>
        <w:tabs>
          <w:tab w:val="num" w:pos="5040"/>
        </w:tabs>
        <w:ind w:left="5040" w:hanging="360"/>
      </w:pPr>
    </w:lvl>
    <w:lvl w:ilvl="7" w:tplc="EF24E610" w:tentative="1">
      <w:start w:val="1"/>
      <w:numFmt w:val="decimal"/>
      <w:lvlText w:val="%8."/>
      <w:lvlJc w:val="left"/>
      <w:pPr>
        <w:tabs>
          <w:tab w:val="num" w:pos="5760"/>
        </w:tabs>
        <w:ind w:left="5760" w:hanging="360"/>
      </w:pPr>
    </w:lvl>
    <w:lvl w:ilvl="8" w:tplc="913878A0" w:tentative="1">
      <w:start w:val="1"/>
      <w:numFmt w:val="decimal"/>
      <w:lvlText w:val="%9."/>
      <w:lvlJc w:val="left"/>
      <w:pPr>
        <w:tabs>
          <w:tab w:val="num" w:pos="6480"/>
        </w:tabs>
        <w:ind w:left="6480" w:hanging="360"/>
      </w:pPr>
    </w:lvl>
  </w:abstractNum>
  <w:abstractNum w:abstractNumId="1" w15:restartNumberingAfterBreak="0">
    <w:nsid w:val="4075796B"/>
    <w:multiLevelType w:val="hybridMultilevel"/>
    <w:tmpl w:val="A238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E459F8"/>
    <w:multiLevelType w:val="hybridMultilevel"/>
    <w:tmpl w:val="AB8EF516"/>
    <w:lvl w:ilvl="0" w:tplc="DF8232AC">
      <w:start w:val="1"/>
      <w:numFmt w:val="bullet"/>
      <w:lvlText w:val="•"/>
      <w:lvlJc w:val="left"/>
      <w:pPr>
        <w:tabs>
          <w:tab w:val="num" w:pos="720"/>
        </w:tabs>
        <w:ind w:left="720" w:hanging="360"/>
      </w:pPr>
      <w:rPr>
        <w:rFonts w:ascii="Times New Roman" w:hAnsi="Times New Roman" w:hint="default"/>
      </w:rPr>
    </w:lvl>
    <w:lvl w:ilvl="1" w:tplc="413621CC" w:tentative="1">
      <w:start w:val="1"/>
      <w:numFmt w:val="bullet"/>
      <w:lvlText w:val="•"/>
      <w:lvlJc w:val="left"/>
      <w:pPr>
        <w:tabs>
          <w:tab w:val="num" w:pos="1440"/>
        </w:tabs>
        <w:ind w:left="1440" w:hanging="360"/>
      </w:pPr>
      <w:rPr>
        <w:rFonts w:ascii="Times New Roman" w:hAnsi="Times New Roman" w:hint="default"/>
      </w:rPr>
    </w:lvl>
    <w:lvl w:ilvl="2" w:tplc="D3260E0C" w:tentative="1">
      <w:start w:val="1"/>
      <w:numFmt w:val="bullet"/>
      <w:lvlText w:val="•"/>
      <w:lvlJc w:val="left"/>
      <w:pPr>
        <w:tabs>
          <w:tab w:val="num" w:pos="2160"/>
        </w:tabs>
        <w:ind w:left="2160" w:hanging="360"/>
      </w:pPr>
      <w:rPr>
        <w:rFonts w:ascii="Times New Roman" w:hAnsi="Times New Roman" w:hint="default"/>
      </w:rPr>
    </w:lvl>
    <w:lvl w:ilvl="3" w:tplc="318E76D6" w:tentative="1">
      <w:start w:val="1"/>
      <w:numFmt w:val="bullet"/>
      <w:lvlText w:val="•"/>
      <w:lvlJc w:val="left"/>
      <w:pPr>
        <w:tabs>
          <w:tab w:val="num" w:pos="2880"/>
        </w:tabs>
        <w:ind w:left="2880" w:hanging="360"/>
      </w:pPr>
      <w:rPr>
        <w:rFonts w:ascii="Times New Roman" w:hAnsi="Times New Roman" w:hint="default"/>
      </w:rPr>
    </w:lvl>
    <w:lvl w:ilvl="4" w:tplc="83A4AF90" w:tentative="1">
      <w:start w:val="1"/>
      <w:numFmt w:val="bullet"/>
      <w:lvlText w:val="•"/>
      <w:lvlJc w:val="left"/>
      <w:pPr>
        <w:tabs>
          <w:tab w:val="num" w:pos="3600"/>
        </w:tabs>
        <w:ind w:left="3600" w:hanging="360"/>
      </w:pPr>
      <w:rPr>
        <w:rFonts w:ascii="Times New Roman" w:hAnsi="Times New Roman" w:hint="default"/>
      </w:rPr>
    </w:lvl>
    <w:lvl w:ilvl="5" w:tplc="99E8C918" w:tentative="1">
      <w:start w:val="1"/>
      <w:numFmt w:val="bullet"/>
      <w:lvlText w:val="•"/>
      <w:lvlJc w:val="left"/>
      <w:pPr>
        <w:tabs>
          <w:tab w:val="num" w:pos="4320"/>
        </w:tabs>
        <w:ind w:left="4320" w:hanging="360"/>
      </w:pPr>
      <w:rPr>
        <w:rFonts w:ascii="Times New Roman" w:hAnsi="Times New Roman" w:hint="default"/>
      </w:rPr>
    </w:lvl>
    <w:lvl w:ilvl="6" w:tplc="1B62EA72" w:tentative="1">
      <w:start w:val="1"/>
      <w:numFmt w:val="bullet"/>
      <w:lvlText w:val="•"/>
      <w:lvlJc w:val="left"/>
      <w:pPr>
        <w:tabs>
          <w:tab w:val="num" w:pos="5040"/>
        </w:tabs>
        <w:ind w:left="5040" w:hanging="360"/>
      </w:pPr>
      <w:rPr>
        <w:rFonts w:ascii="Times New Roman" w:hAnsi="Times New Roman" w:hint="default"/>
      </w:rPr>
    </w:lvl>
    <w:lvl w:ilvl="7" w:tplc="9D0C5E14" w:tentative="1">
      <w:start w:val="1"/>
      <w:numFmt w:val="bullet"/>
      <w:lvlText w:val="•"/>
      <w:lvlJc w:val="left"/>
      <w:pPr>
        <w:tabs>
          <w:tab w:val="num" w:pos="5760"/>
        </w:tabs>
        <w:ind w:left="5760" w:hanging="360"/>
      </w:pPr>
      <w:rPr>
        <w:rFonts w:ascii="Times New Roman" w:hAnsi="Times New Roman" w:hint="default"/>
      </w:rPr>
    </w:lvl>
    <w:lvl w:ilvl="8" w:tplc="8B1AF1E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4F41447A"/>
    <w:multiLevelType w:val="hybridMultilevel"/>
    <w:tmpl w:val="7AA4876E"/>
    <w:lvl w:ilvl="0" w:tplc="EE7E102C">
      <w:start w:val="1"/>
      <w:numFmt w:val="bullet"/>
      <w:lvlText w:val="•"/>
      <w:lvlJc w:val="left"/>
      <w:pPr>
        <w:tabs>
          <w:tab w:val="num" w:pos="720"/>
        </w:tabs>
        <w:ind w:left="720" w:hanging="360"/>
      </w:pPr>
      <w:rPr>
        <w:rFonts w:ascii="Arial" w:hAnsi="Arial" w:hint="default"/>
      </w:rPr>
    </w:lvl>
    <w:lvl w:ilvl="1" w:tplc="C8FE57AE" w:tentative="1">
      <w:start w:val="1"/>
      <w:numFmt w:val="bullet"/>
      <w:lvlText w:val="•"/>
      <w:lvlJc w:val="left"/>
      <w:pPr>
        <w:tabs>
          <w:tab w:val="num" w:pos="1440"/>
        </w:tabs>
        <w:ind w:left="1440" w:hanging="360"/>
      </w:pPr>
      <w:rPr>
        <w:rFonts w:ascii="Arial" w:hAnsi="Arial" w:hint="default"/>
      </w:rPr>
    </w:lvl>
    <w:lvl w:ilvl="2" w:tplc="36FCCC5C" w:tentative="1">
      <w:start w:val="1"/>
      <w:numFmt w:val="bullet"/>
      <w:lvlText w:val="•"/>
      <w:lvlJc w:val="left"/>
      <w:pPr>
        <w:tabs>
          <w:tab w:val="num" w:pos="2160"/>
        </w:tabs>
        <w:ind w:left="2160" w:hanging="360"/>
      </w:pPr>
      <w:rPr>
        <w:rFonts w:ascii="Arial" w:hAnsi="Arial" w:hint="default"/>
      </w:rPr>
    </w:lvl>
    <w:lvl w:ilvl="3" w:tplc="9D868F14" w:tentative="1">
      <w:start w:val="1"/>
      <w:numFmt w:val="bullet"/>
      <w:lvlText w:val="•"/>
      <w:lvlJc w:val="left"/>
      <w:pPr>
        <w:tabs>
          <w:tab w:val="num" w:pos="2880"/>
        </w:tabs>
        <w:ind w:left="2880" w:hanging="360"/>
      </w:pPr>
      <w:rPr>
        <w:rFonts w:ascii="Arial" w:hAnsi="Arial" w:hint="default"/>
      </w:rPr>
    </w:lvl>
    <w:lvl w:ilvl="4" w:tplc="85B63386" w:tentative="1">
      <w:start w:val="1"/>
      <w:numFmt w:val="bullet"/>
      <w:lvlText w:val="•"/>
      <w:lvlJc w:val="left"/>
      <w:pPr>
        <w:tabs>
          <w:tab w:val="num" w:pos="3600"/>
        </w:tabs>
        <w:ind w:left="3600" w:hanging="360"/>
      </w:pPr>
      <w:rPr>
        <w:rFonts w:ascii="Arial" w:hAnsi="Arial" w:hint="default"/>
      </w:rPr>
    </w:lvl>
    <w:lvl w:ilvl="5" w:tplc="EE1E733E" w:tentative="1">
      <w:start w:val="1"/>
      <w:numFmt w:val="bullet"/>
      <w:lvlText w:val="•"/>
      <w:lvlJc w:val="left"/>
      <w:pPr>
        <w:tabs>
          <w:tab w:val="num" w:pos="4320"/>
        </w:tabs>
        <w:ind w:left="4320" w:hanging="360"/>
      </w:pPr>
      <w:rPr>
        <w:rFonts w:ascii="Arial" w:hAnsi="Arial" w:hint="default"/>
      </w:rPr>
    </w:lvl>
    <w:lvl w:ilvl="6" w:tplc="85347E10" w:tentative="1">
      <w:start w:val="1"/>
      <w:numFmt w:val="bullet"/>
      <w:lvlText w:val="•"/>
      <w:lvlJc w:val="left"/>
      <w:pPr>
        <w:tabs>
          <w:tab w:val="num" w:pos="5040"/>
        </w:tabs>
        <w:ind w:left="5040" w:hanging="360"/>
      </w:pPr>
      <w:rPr>
        <w:rFonts w:ascii="Arial" w:hAnsi="Arial" w:hint="default"/>
      </w:rPr>
    </w:lvl>
    <w:lvl w:ilvl="7" w:tplc="A14EAE04" w:tentative="1">
      <w:start w:val="1"/>
      <w:numFmt w:val="bullet"/>
      <w:lvlText w:val="•"/>
      <w:lvlJc w:val="left"/>
      <w:pPr>
        <w:tabs>
          <w:tab w:val="num" w:pos="5760"/>
        </w:tabs>
        <w:ind w:left="5760" w:hanging="360"/>
      </w:pPr>
      <w:rPr>
        <w:rFonts w:ascii="Arial" w:hAnsi="Arial" w:hint="default"/>
      </w:rPr>
    </w:lvl>
    <w:lvl w:ilvl="8" w:tplc="757EC85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1F5730E"/>
    <w:multiLevelType w:val="hybridMultilevel"/>
    <w:tmpl w:val="811202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57692E38"/>
    <w:multiLevelType w:val="hybridMultilevel"/>
    <w:tmpl w:val="C68214BE"/>
    <w:lvl w:ilvl="0" w:tplc="1C487EFC">
      <w:start w:val="1"/>
      <w:numFmt w:val="bullet"/>
      <w:lvlText w:val=""/>
      <w:lvlJc w:val="left"/>
      <w:pPr>
        <w:tabs>
          <w:tab w:val="num" w:pos="720"/>
        </w:tabs>
        <w:ind w:left="720" w:hanging="360"/>
      </w:pPr>
      <w:rPr>
        <w:rFonts w:ascii="Wingdings 2" w:hAnsi="Wingdings 2" w:hint="default"/>
      </w:rPr>
    </w:lvl>
    <w:lvl w:ilvl="1" w:tplc="F5FEDD08" w:tentative="1">
      <w:start w:val="1"/>
      <w:numFmt w:val="bullet"/>
      <w:lvlText w:val=""/>
      <w:lvlJc w:val="left"/>
      <w:pPr>
        <w:tabs>
          <w:tab w:val="num" w:pos="1440"/>
        </w:tabs>
        <w:ind w:left="1440" w:hanging="360"/>
      </w:pPr>
      <w:rPr>
        <w:rFonts w:ascii="Wingdings 2" w:hAnsi="Wingdings 2" w:hint="default"/>
      </w:rPr>
    </w:lvl>
    <w:lvl w:ilvl="2" w:tplc="22FEDC34" w:tentative="1">
      <w:start w:val="1"/>
      <w:numFmt w:val="bullet"/>
      <w:lvlText w:val=""/>
      <w:lvlJc w:val="left"/>
      <w:pPr>
        <w:tabs>
          <w:tab w:val="num" w:pos="2160"/>
        </w:tabs>
        <w:ind w:left="2160" w:hanging="360"/>
      </w:pPr>
      <w:rPr>
        <w:rFonts w:ascii="Wingdings 2" w:hAnsi="Wingdings 2" w:hint="default"/>
      </w:rPr>
    </w:lvl>
    <w:lvl w:ilvl="3" w:tplc="33CC9042" w:tentative="1">
      <w:start w:val="1"/>
      <w:numFmt w:val="bullet"/>
      <w:lvlText w:val=""/>
      <w:lvlJc w:val="left"/>
      <w:pPr>
        <w:tabs>
          <w:tab w:val="num" w:pos="2880"/>
        </w:tabs>
        <w:ind w:left="2880" w:hanging="360"/>
      </w:pPr>
      <w:rPr>
        <w:rFonts w:ascii="Wingdings 2" w:hAnsi="Wingdings 2" w:hint="default"/>
      </w:rPr>
    </w:lvl>
    <w:lvl w:ilvl="4" w:tplc="968AAD14" w:tentative="1">
      <w:start w:val="1"/>
      <w:numFmt w:val="bullet"/>
      <w:lvlText w:val=""/>
      <w:lvlJc w:val="left"/>
      <w:pPr>
        <w:tabs>
          <w:tab w:val="num" w:pos="3600"/>
        </w:tabs>
        <w:ind w:left="3600" w:hanging="360"/>
      </w:pPr>
      <w:rPr>
        <w:rFonts w:ascii="Wingdings 2" w:hAnsi="Wingdings 2" w:hint="default"/>
      </w:rPr>
    </w:lvl>
    <w:lvl w:ilvl="5" w:tplc="548CEE6A" w:tentative="1">
      <w:start w:val="1"/>
      <w:numFmt w:val="bullet"/>
      <w:lvlText w:val=""/>
      <w:lvlJc w:val="left"/>
      <w:pPr>
        <w:tabs>
          <w:tab w:val="num" w:pos="4320"/>
        </w:tabs>
        <w:ind w:left="4320" w:hanging="360"/>
      </w:pPr>
      <w:rPr>
        <w:rFonts w:ascii="Wingdings 2" w:hAnsi="Wingdings 2" w:hint="default"/>
      </w:rPr>
    </w:lvl>
    <w:lvl w:ilvl="6" w:tplc="E16A37D8" w:tentative="1">
      <w:start w:val="1"/>
      <w:numFmt w:val="bullet"/>
      <w:lvlText w:val=""/>
      <w:lvlJc w:val="left"/>
      <w:pPr>
        <w:tabs>
          <w:tab w:val="num" w:pos="5040"/>
        </w:tabs>
        <w:ind w:left="5040" w:hanging="360"/>
      </w:pPr>
      <w:rPr>
        <w:rFonts w:ascii="Wingdings 2" w:hAnsi="Wingdings 2" w:hint="default"/>
      </w:rPr>
    </w:lvl>
    <w:lvl w:ilvl="7" w:tplc="C596C686" w:tentative="1">
      <w:start w:val="1"/>
      <w:numFmt w:val="bullet"/>
      <w:lvlText w:val=""/>
      <w:lvlJc w:val="left"/>
      <w:pPr>
        <w:tabs>
          <w:tab w:val="num" w:pos="5760"/>
        </w:tabs>
        <w:ind w:left="5760" w:hanging="360"/>
      </w:pPr>
      <w:rPr>
        <w:rFonts w:ascii="Wingdings 2" w:hAnsi="Wingdings 2" w:hint="default"/>
      </w:rPr>
    </w:lvl>
    <w:lvl w:ilvl="8" w:tplc="B2D2B314"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7A527DD8"/>
    <w:multiLevelType w:val="hybridMultilevel"/>
    <w:tmpl w:val="55C6EE6C"/>
    <w:lvl w:ilvl="0" w:tplc="42BA64C0">
      <w:start w:val="1"/>
      <w:numFmt w:val="bullet"/>
      <w:lvlText w:val=""/>
      <w:lvlJc w:val="left"/>
      <w:pPr>
        <w:tabs>
          <w:tab w:val="num" w:pos="720"/>
        </w:tabs>
        <w:ind w:left="720" w:hanging="360"/>
      </w:pPr>
      <w:rPr>
        <w:rFonts w:ascii="Wingdings 2" w:hAnsi="Wingdings 2" w:hint="default"/>
      </w:rPr>
    </w:lvl>
    <w:lvl w:ilvl="1" w:tplc="7666B5E2" w:tentative="1">
      <w:start w:val="1"/>
      <w:numFmt w:val="bullet"/>
      <w:lvlText w:val=""/>
      <w:lvlJc w:val="left"/>
      <w:pPr>
        <w:tabs>
          <w:tab w:val="num" w:pos="1440"/>
        </w:tabs>
        <w:ind w:left="1440" w:hanging="360"/>
      </w:pPr>
      <w:rPr>
        <w:rFonts w:ascii="Wingdings 2" w:hAnsi="Wingdings 2" w:hint="default"/>
      </w:rPr>
    </w:lvl>
    <w:lvl w:ilvl="2" w:tplc="5628B28C" w:tentative="1">
      <w:start w:val="1"/>
      <w:numFmt w:val="bullet"/>
      <w:lvlText w:val=""/>
      <w:lvlJc w:val="left"/>
      <w:pPr>
        <w:tabs>
          <w:tab w:val="num" w:pos="2160"/>
        </w:tabs>
        <w:ind w:left="2160" w:hanging="360"/>
      </w:pPr>
      <w:rPr>
        <w:rFonts w:ascii="Wingdings 2" w:hAnsi="Wingdings 2" w:hint="default"/>
      </w:rPr>
    </w:lvl>
    <w:lvl w:ilvl="3" w:tplc="16229292" w:tentative="1">
      <w:start w:val="1"/>
      <w:numFmt w:val="bullet"/>
      <w:lvlText w:val=""/>
      <w:lvlJc w:val="left"/>
      <w:pPr>
        <w:tabs>
          <w:tab w:val="num" w:pos="2880"/>
        </w:tabs>
        <w:ind w:left="2880" w:hanging="360"/>
      </w:pPr>
      <w:rPr>
        <w:rFonts w:ascii="Wingdings 2" w:hAnsi="Wingdings 2" w:hint="default"/>
      </w:rPr>
    </w:lvl>
    <w:lvl w:ilvl="4" w:tplc="6BB451D0" w:tentative="1">
      <w:start w:val="1"/>
      <w:numFmt w:val="bullet"/>
      <w:lvlText w:val=""/>
      <w:lvlJc w:val="left"/>
      <w:pPr>
        <w:tabs>
          <w:tab w:val="num" w:pos="3600"/>
        </w:tabs>
        <w:ind w:left="3600" w:hanging="360"/>
      </w:pPr>
      <w:rPr>
        <w:rFonts w:ascii="Wingdings 2" w:hAnsi="Wingdings 2" w:hint="default"/>
      </w:rPr>
    </w:lvl>
    <w:lvl w:ilvl="5" w:tplc="FAB45F1E" w:tentative="1">
      <w:start w:val="1"/>
      <w:numFmt w:val="bullet"/>
      <w:lvlText w:val=""/>
      <w:lvlJc w:val="left"/>
      <w:pPr>
        <w:tabs>
          <w:tab w:val="num" w:pos="4320"/>
        </w:tabs>
        <w:ind w:left="4320" w:hanging="360"/>
      </w:pPr>
      <w:rPr>
        <w:rFonts w:ascii="Wingdings 2" w:hAnsi="Wingdings 2" w:hint="default"/>
      </w:rPr>
    </w:lvl>
    <w:lvl w:ilvl="6" w:tplc="93C0D3B6" w:tentative="1">
      <w:start w:val="1"/>
      <w:numFmt w:val="bullet"/>
      <w:lvlText w:val=""/>
      <w:lvlJc w:val="left"/>
      <w:pPr>
        <w:tabs>
          <w:tab w:val="num" w:pos="5040"/>
        </w:tabs>
        <w:ind w:left="5040" w:hanging="360"/>
      </w:pPr>
      <w:rPr>
        <w:rFonts w:ascii="Wingdings 2" w:hAnsi="Wingdings 2" w:hint="default"/>
      </w:rPr>
    </w:lvl>
    <w:lvl w:ilvl="7" w:tplc="A8509C3E" w:tentative="1">
      <w:start w:val="1"/>
      <w:numFmt w:val="bullet"/>
      <w:lvlText w:val=""/>
      <w:lvlJc w:val="left"/>
      <w:pPr>
        <w:tabs>
          <w:tab w:val="num" w:pos="5760"/>
        </w:tabs>
        <w:ind w:left="5760" w:hanging="360"/>
      </w:pPr>
      <w:rPr>
        <w:rFonts w:ascii="Wingdings 2" w:hAnsi="Wingdings 2" w:hint="default"/>
      </w:rPr>
    </w:lvl>
    <w:lvl w:ilvl="8" w:tplc="6F9404A6"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4F2726"/>
    <w:multiLevelType w:val="hybridMultilevel"/>
    <w:tmpl w:val="267CB870"/>
    <w:lvl w:ilvl="0" w:tplc="201C533C">
      <w:start w:val="1"/>
      <w:numFmt w:val="bullet"/>
      <w:lvlText w:val="•"/>
      <w:lvlJc w:val="left"/>
      <w:pPr>
        <w:tabs>
          <w:tab w:val="num" w:pos="720"/>
        </w:tabs>
        <w:ind w:left="720" w:hanging="360"/>
      </w:pPr>
      <w:rPr>
        <w:rFonts w:ascii="Arial" w:hAnsi="Arial" w:hint="default"/>
      </w:rPr>
    </w:lvl>
    <w:lvl w:ilvl="1" w:tplc="B7C20E4A" w:tentative="1">
      <w:start w:val="1"/>
      <w:numFmt w:val="bullet"/>
      <w:lvlText w:val="•"/>
      <w:lvlJc w:val="left"/>
      <w:pPr>
        <w:tabs>
          <w:tab w:val="num" w:pos="1440"/>
        </w:tabs>
        <w:ind w:left="1440" w:hanging="360"/>
      </w:pPr>
      <w:rPr>
        <w:rFonts w:ascii="Arial" w:hAnsi="Arial" w:hint="default"/>
      </w:rPr>
    </w:lvl>
    <w:lvl w:ilvl="2" w:tplc="764EF33A" w:tentative="1">
      <w:start w:val="1"/>
      <w:numFmt w:val="bullet"/>
      <w:lvlText w:val="•"/>
      <w:lvlJc w:val="left"/>
      <w:pPr>
        <w:tabs>
          <w:tab w:val="num" w:pos="2160"/>
        </w:tabs>
        <w:ind w:left="2160" w:hanging="360"/>
      </w:pPr>
      <w:rPr>
        <w:rFonts w:ascii="Arial" w:hAnsi="Arial" w:hint="default"/>
      </w:rPr>
    </w:lvl>
    <w:lvl w:ilvl="3" w:tplc="9B661E4E" w:tentative="1">
      <w:start w:val="1"/>
      <w:numFmt w:val="bullet"/>
      <w:lvlText w:val="•"/>
      <w:lvlJc w:val="left"/>
      <w:pPr>
        <w:tabs>
          <w:tab w:val="num" w:pos="2880"/>
        </w:tabs>
        <w:ind w:left="2880" w:hanging="360"/>
      </w:pPr>
      <w:rPr>
        <w:rFonts w:ascii="Arial" w:hAnsi="Arial" w:hint="default"/>
      </w:rPr>
    </w:lvl>
    <w:lvl w:ilvl="4" w:tplc="FFCC0274" w:tentative="1">
      <w:start w:val="1"/>
      <w:numFmt w:val="bullet"/>
      <w:lvlText w:val="•"/>
      <w:lvlJc w:val="left"/>
      <w:pPr>
        <w:tabs>
          <w:tab w:val="num" w:pos="3600"/>
        </w:tabs>
        <w:ind w:left="3600" w:hanging="360"/>
      </w:pPr>
      <w:rPr>
        <w:rFonts w:ascii="Arial" w:hAnsi="Arial" w:hint="default"/>
      </w:rPr>
    </w:lvl>
    <w:lvl w:ilvl="5" w:tplc="8384F1FA" w:tentative="1">
      <w:start w:val="1"/>
      <w:numFmt w:val="bullet"/>
      <w:lvlText w:val="•"/>
      <w:lvlJc w:val="left"/>
      <w:pPr>
        <w:tabs>
          <w:tab w:val="num" w:pos="4320"/>
        </w:tabs>
        <w:ind w:left="4320" w:hanging="360"/>
      </w:pPr>
      <w:rPr>
        <w:rFonts w:ascii="Arial" w:hAnsi="Arial" w:hint="default"/>
      </w:rPr>
    </w:lvl>
    <w:lvl w:ilvl="6" w:tplc="A6DAA992" w:tentative="1">
      <w:start w:val="1"/>
      <w:numFmt w:val="bullet"/>
      <w:lvlText w:val="•"/>
      <w:lvlJc w:val="left"/>
      <w:pPr>
        <w:tabs>
          <w:tab w:val="num" w:pos="5040"/>
        </w:tabs>
        <w:ind w:left="5040" w:hanging="360"/>
      </w:pPr>
      <w:rPr>
        <w:rFonts w:ascii="Arial" w:hAnsi="Arial" w:hint="default"/>
      </w:rPr>
    </w:lvl>
    <w:lvl w:ilvl="7" w:tplc="B0A67030" w:tentative="1">
      <w:start w:val="1"/>
      <w:numFmt w:val="bullet"/>
      <w:lvlText w:val="•"/>
      <w:lvlJc w:val="left"/>
      <w:pPr>
        <w:tabs>
          <w:tab w:val="num" w:pos="5760"/>
        </w:tabs>
        <w:ind w:left="5760" w:hanging="360"/>
      </w:pPr>
      <w:rPr>
        <w:rFonts w:ascii="Arial" w:hAnsi="Arial" w:hint="default"/>
      </w:rPr>
    </w:lvl>
    <w:lvl w:ilvl="8" w:tplc="5FEEC40C" w:tentative="1">
      <w:start w:val="1"/>
      <w:numFmt w:val="bullet"/>
      <w:lvlText w:val="•"/>
      <w:lvlJc w:val="left"/>
      <w:pPr>
        <w:tabs>
          <w:tab w:val="num" w:pos="6480"/>
        </w:tabs>
        <w:ind w:left="6480" w:hanging="360"/>
      </w:pPr>
      <w:rPr>
        <w:rFonts w:ascii="Arial" w:hAnsi="Arial" w:hint="default"/>
      </w:rPr>
    </w:lvl>
  </w:abstractNum>
  <w:num w:numId="1" w16cid:durableId="1543129219">
    <w:abstractNumId w:val="7"/>
  </w:num>
  <w:num w:numId="2" w16cid:durableId="538203532">
    <w:abstractNumId w:val="1"/>
  </w:num>
  <w:num w:numId="3" w16cid:durableId="1251043843">
    <w:abstractNumId w:val="3"/>
  </w:num>
  <w:num w:numId="4" w16cid:durableId="32662180">
    <w:abstractNumId w:val="8"/>
  </w:num>
  <w:num w:numId="5" w16cid:durableId="1371105913">
    <w:abstractNumId w:val="6"/>
  </w:num>
  <w:num w:numId="6" w16cid:durableId="1671253178">
    <w:abstractNumId w:val="5"/>
  </w:num>
  <w:num w:numId="7" w16cid:durableId="734863791">
    <w:abstractNumId w:val="0"/>
  </w:num>
  <w:num w:numId="8" w16cid:durableId="519590393">
    <w:abstractNumId w:val="4"/>
  </w:num>
  <w:num w:numId="9" w16cid:durableId="132606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4474"/>
    <w:rsid w:val="00012534"/>
    <w:rsid w:val="00034D8A"/>
    <w:rsid w:val="0006061A"/>
    <w:rsid w:val="00072592"/>
    <w:rsid w:val="0007315C"/>
    <w:rsid w:val="00076A18"/>
    <w:rsid w:val="00080AF9"/>
    <w:rsid w:val="000D1153"/>
    <w:rsid w:val="000D4A79"/>
    <w:rsid w:val="000E0F29"/>
    <w:rsid w:val="000F4CE2"/>
    <w:rsid w:val="00124959"/>
    <w:rsid w:val="00143107"/>
    <w:rsid w:val="00181C1B"/>
    <w:rsid w:val="00194B47"/>
    <w:rsid w:val="001A0253"/>
    <w:rsid w:val="001A57ED"/>
    <w:rsid w:val="001B280F"/>
    <w:rsid w:val="001D0931"/>
    <w:rsid w:val="001D3B5C"/>
    <w:rsid w:val="001D5580"/>
    <w:rsid w:val="001D667F"/>
    <w:rsid w:val="001F14A9"/>
    <w:rsid w:val="001F198E"/>
    <w:rsid w:val="002240F6"/>
    <w:rsid w:val="00281259"/>
    <w:rsid w:val="002B77DE"/>
    <w:rsid w:val="00306368"/>
    <w:rsid w:val="00334474"/>
    <w:rsid w:val="003A0C35"/>
    <w:rsid w:val="003A7E89"/>
    <w:rsid w:val="003B2ABB"/>
    <w:rsid w:val="003D0C51"/>
    <w:rsid w:val="003E34EC"/>
    <w:rsid w:val="003F2080"/>
    <w:rsid w:val="00487DCD"/>
    <w:rsid w:val="00504687"/>
    <w:rsid w:val="00506686"/>
    <w:rsid w:val="00511C69"/>
    <w:rsid w:val="005167BE"/>
    <w:rsid w:val="00580D2D"/>
    <w:rsid w:val="005A0EB8"/>
    <w:rsid w:val="005B4461"/>
    <w:rsid w:val="006235DD"/>
    <w:rsid w:val="00643244"/>
    <w:rsid w:val="006666CE"/>
    <w:rsid w:val="006718B6"/>
    <w:rsid w:val="00682FDB"/>
    <w:rsid w:val="006A5CA8"/>
    <w:rsid w:val="006B383E"/>
    <w:rsid w:val="006D179B"/>
    <w:rsid w:val="006D3B52"/>
    <w:rsid w:val="006E6A09"/>
    <w:rsid w:val="006F4EA2"/>
    <w:rsid w:val="00710DA2"/>
    <w:rsid w:val="0071119B"/>
    <w:rsid w:val="00713A6E"/>
    <w:rsid w:val="00735FAF"/>
    <w:rsid w:val="007864F4"/>
    <w:rsid w:val="007C5617"/>
    <w:rsid w:val="007E1A90"/>
    <w:rsid w:val="00806410"/>
    <w:rsid w:val="00823857"/>
    <w:rsid w:val="0082555E"/>
    <w:rsid w:val="008642CB"/>
    <w:rsid w:val="008816A7"/>
    <w:rsid w:val="008979DC"/>
    <w:rsid w:val="008C1A52"/>
    <w:rsid w:val="008C46B6"/>
    <w:rsid w:val="0090610F"/>
    <w:rsid w:val="0090774B"/>
    <w:rsid w:val="009423B1"/>
    <w:rsid w:val="00944984"/>
    <w:rsid w:val="00953AA5"/>
    <w:rsid w:val="009556E4"/>
    <w:rsid w:val="009661A4"/>
    <w:rsid w:val="009930B4"/>
    <w:rsid w:val="009B6A69"/>
    <w:rsid w:val="009C7A4A"/>
    <w:rsid w:val="009D3F1E"/>
    <w:rsid w:val="00A969DC"/>
    <w:rsid w:val="00AB66E8"/>
    <w:rsid w:val="00AB751C"/>
    <w:rsid w:val="00B33E6B"/>
    <w:rsid w:val="00B469C7"/>
    <w:rsid w:val="00C00DCD"/>
    <w:rsid w:val="00C20E19"/>
    <w:rsid w:val="00C25001"/>
    <w:rsid w:val="00C36919"/>
    <w:rsid w:val="00C47C8C"/>
    <w:rsid w:val="00CC2EAD"/>
    <w:rsid w:val="00CF17F2"/>
    <w:rsid w:val="00D31DAD"/>
    <w:rsid w:val="00D60BBC"/>
    <w:rsid w:val="00D90797"/>
    <w:rsid w:val="00DB029F"/>
    <w:rsid w:val="00DB1E47"/>
    <w:rsid w:val="00DC1E22"/>
    <w:rsid w:val="00DC7A93"/>
    <w:rsid w:val="00DF59D3"/>
    <w:rsid w:val="00E10CB5"/>
    <w:rsid w:val="00E75428"/>
    <w:rsid w:val="00E825C5"/>
    <w:rsid w:val="00EA4140"/>
    <w:rsid w:val="00EC1B9C"/>
    <w:rsid w:val="00F00893"/>
    <w:rsid w:val="00F34321"/>
    <w:rsid w:val="00F4332F"/>
    <w:rsid w:val="00FB236F"/>
    <w:rsid w:val="00FC1CA9"/>
    <w:rsid w:val="00FD4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BBA58"/>
  <w15:docId w15:val="{3CDC89A8-7A12-4AB6-9570-96994CF5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259"/>
  </w:style>
  <w:style w:type="paragraph" w:styleId="Heading1">
    <w:name w:val="heading 1"/>
    <w:basedOn w:val="Normal"/>
    <w:next w:val="Normal"/>
    <w:link w:val="Heading1Char"/>
    <w:uiPriority w:val="9"/>
    <w:qFormat/>
    <w:rsid w:val="0014310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linkcontainer">
    <w:name w:val="qlink_container"/>
    <w:basedOn w:val="DefaultParagraphFont"/>
    <w:rsid w:val="00AB751C"/>
  </w:style>
  <w:style w:type="character" w:styleId="Hyperlink">
    <w:name w:val="Hyperlink"/>
    <w:basedOn w:val="DefaultParagraphFont"/>
    <w:uiPriority w:val="99"/>
    <w:unhideWhenUsed/>
    <w:rsid w:val="00AB751C"/>
    <w:rPr>
      <w:color w:val="0000FF"/>
      <w:u w:val="single"/>
    </w:rPr>
  </w:style>
  <w:style w:type="character" w:customStyle="1" w:styleId="apple-converted-space">
    <w:name w:val="apple-converted-space"/>
    <w:basedOn w:val="DefaultParagraphFont"/>
    <w:rsid w:val="00AB751C"/>
  </w:style>
  <w:style w:type="character" w:customStyle="1" w:styleId="Heading1Char">
    <w:name w:val="Heading 1 Char"/>
    <w:basedOn w:val="DefaultParagraphFont"/>
    <w:link w:val="Heading1"/>
    <w:uiPriority w:val="9"/>
    <w:rsid w:val="00143107"/>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link w:val="NormalWebChar"/>
    <w:unhideWhenUsed/>
    <w:rsid w:val="00682FDB"/>
    <w:pPr>
      <w:spacing w:before="100" w:beforeAutospacing="1" w:after="100" w:afterAutospacing="1" w:line="240" w:lineRule="auto"/>
    </w:pPr>
    <w:rPr>
      <w:rFonts w:ascii="Times New Roman" w:eastAsia="Times New Roman" w:hAnsi="Times New Roman" w:cs="Times New Roman"/>
      <w:sz w:val="24"/>
      <w:szCs w:val="24"/>
      <w:lang w:bidi="te-IN"/>
    </w:rPr>
  </w:style>
  <w:style w:type="paragraph" w:styleId="Header">
    <w:name w:val="header"/>
    <w:basedOn w:val="Normal"/>
    <w:link w:val="HeaderChar"/>
    <w:uiPriority w:val="99"/>
    <w:semiHidden/>
    <w:unhideWhenUsed/>
    <w:rsid w:val="00034D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34D8A"/>
  </w:style>
  <w:style w:type="paragraph" w:styleId="Footer">
    <w:name w:val="footer"/>
    <w:basedOn w:val="Normal"/>
    <w:link w:val="FooterChar"/>
    <w:unhideWhenUsed/>
    <w:rsid w:val="00034D8A"/>
    <w:pPr>
      <w:tabs>
        <w:tab w:val="center" w:pos="4680"/>
        <w:tab w:val="right" w:pos="9360"/>
      </w:tabs>
      <w:spacing w:after="0" w:line="240" w:lineRule="auto"/>
    </w:pPr>
  </w:style>
  <w:style w:type="character" w:customStyle="1" w:styleId="FooterChar">
    <w:name w:val="Footer Char"/>
    <w:basedOn w:val="DefaultParagraphFont"/>
    <w:link w:val="Footer"/>
    <w:rsid w:val="00034D8A"/>
  </w:style>
  <w:style w:type="paragraph" w:styleId="BalloonText">
    <w:name w:val="Balloon Text"/>
    <w:basedOn w:val="Normal"/>
    <w:link w:val="BalloonTextChar"/>
    <w:uiPriority w:val="99"/>
    <w:semiHidden/>
    <w:unhideWhenUsed/>
    <w:rsid w:val="00823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857"/>
    <w:rPr>
      <w:rFonts w:ascii="Tahoma" w:hAnsi="Tahoma" w:cs="Tahoma"/>
      <w:sz w:val="16"/>
      <w:szCs w:val="16"/>
    </w:rPr>
  </w:style>
  <w:style w:type="character" w:styleId="Strong">
    <w:name w:val="Strong"/>
    <w:basedOn w:val="DefaultParagraphFont"/>
    <w:uiPriority w:val="22"/>
    <w:qFormat/>
    <w:rsid w:val="00C00DCD"/>
    <w:rPr>
      <w:b/>
      <w:bCs/>
    </w:rPr>
  </w:style>
  <w:style w:type="paragraph" w:styleId="ListParagraph">
    <w:name w:val="List Paragraph"/>
    <w:basedOn w:val="Normal"/>
    <w:uiPriority w:val="34"/>
    <w:qFormat/>
    <w:rsid w:val="001A57ED"/>
    <w:pPr>
      <w:spacing w:after="200" w:line="276" w:lineRule="auto"/>
      <w:ind w:left="720"/>
      <w:contextualSpacing/>
    </w:pPr>
    <w:rPr>
      <w:rFonts w:ascii="Calibri" w:eastAsia="Times New Roman" w:hAnsi="Calibri" w:cs="Times New Roman"/>
    </w:rPr>
  </w:style>
  <w:style w:type="character" w:customStyle="1" w:styleId="NormalWebChar">
    <w:name w:val="Normal (Web) Char"/>
    <w:link w:val="NormalWeb"/>
    <w:locked/>
    <w:rsid w:val="001A57ED"/>
    <w:rPr>
      <w:rFonts w:ascii="Times New Roman" w:eastAsia="Times New Roman" w:hAnsi="Times New Roman" w:cs="Times New Roman"/>
      <w:sz w:val="24"/>
      <w:szCs w:val="24"/>
      <w:lang w:bidi="te-IN"/>
    </w:rPr>
  </w:style>
  <w:style w:type="character" w:styleId="UnresolvedMention">
    <w:name w:val="Unresolved Mention"/>
    <w:basedOn w:val="DefaultParagraphFont"/>
    <w:uiPriority w:val="99"/>
    <w:semiHidden/>
    <w:unhideWhenUsed/>
    <w:rsid w:val="00E754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3970">
      <w:bodyDiv w:val="1"/>
      <w:marLeft w:val="0"/>
      <w:marRight w:val="0"/>
      <w:marTop w:val="0"/>
      <w:marBottom w:val="0"/>
      <w:divBdr>
        <w:top w:val="none" w:sz="0" w:space="0" w:color="auto"/>
        <w:left w:val="none" w:sz="0" w:space="0" w:color="auto"/>
        <w:bottom w:val="none" w:sz="0" w:space="0" w:color="auto"/>
        <w:right w:val="none" w:sz="0" w:space="0" w:color="auto"/>
      </w:divBdr>
      <w:divsChild>
        <w:div w:id="1182014955">
          <w:marLeft w:val="965"/>
          <w:marRight w:val="0"/>
          <w:marTop w:val="134"/>
          <w:marBottom w:val="0"/>
          <w:divBdr>
            <w:top w:val="none" w:sz="0" w:space="0" w:color="auto"/>
            <w:left w:val="none" w:sz="0" w:space="0" w:color="auto"/>
            <w:bottom w:val="none" w:sz="0" w:space="0" w:color="auto"/>
            <w:right w:val="none" w:sz="0" w:space="0" w:color="auto"/>
          </w:divBdr>
        </w:div>
        <w:div w:id="1562672708">
          <w:marLeft w:val="965"/>
          <w:marRight w:val="0"/>
          <w:marTop w:val="134"/>
          <w:marBottom w:val="0"/>
          <w:divBdr>
            <w:top w:val="none" w:sz="0" w:space="0" w:color="auto"/>
            <w:left w:val="none" w:sz="0" w:space="0" w:color="auto"/>
            <w:bottom w:val="none" w:sz="0" w:space="0" w:color="auto"/>
            <w:right w:val="none" w:sz="0" w:space="0" w:color="auto"/>
          </w:divBdr>
        </w:div>
        <w:div w:id="641689453">
          <w:marLeft w:val="965"/>
          <w:marRight w:val="0"/>
          <w:marTop w:val="134"/>
          <w:marBottom w:val="0"/>
          <w:divBdr>
            <w:top w:val="none" w:sz="0" w:space="0" w:color="auto"/>
            <w:left w:val="none" w:sz="0" w:space="0" w:color="auto"/>
            <w:bottom w:val="none" w:sz="0" w:space="0" w:color="auto"/>
            <w:right w:val="none" w:sz="0" w:space="0" w:color="auto"/>
          </w:divBdr>
        </w:div>
        <w:div w:id="1495679738">
          <w:marLeft w:val="965"/>
          <w:marRight w:val="0"/>
          <w:marTop w:val="134"/>
          <w:marBottom w:val="0"/>
          <w:divBdr>
            <w:top w:val="none" w:sz="0" w:space="0" w:color="auto"/>
            <w:left w:val="none" w:sz="0" w:space="0" w:color="auto"/>
            <w:bottom w:val="none" w:sz="0" w:space="0" w:color="auto"/>
            <w:right w:val="none" w:sz="0" w:space="0" w:color="auto"/>
          </w:divBdr>
        </w:div>
        <w:div w:id="446704883">
          <w:marLeft w:val="965"/>
          <w:marRight w:val="0"/>
          <w:marTop w:val="134"/>
          <w:marBottom w:val="0"/>
          <w:divBdr>
            <w:top w:val="none" w:sz="0" w:space="0" w:color="auto"/>
            <w:left w:val="none" w:sz="0" w:space="0" w:color="auto"/>
            <w:bottom w:val="none" w:sz="0" w:space="0" w:color="auto"/>
            <w:right w:val="none" w:sz="0" w:space="0" w:color="auto"/>
          </w:divBdr>
        </w:div>
        <w:div w:id="153644387">
          <w:marLeft w:val="965"/>
          <w:marRight w:val="0"/>
          <w:marTop w:val="134"/>
          <w:marBottom w:val="0"/>
          <w:divBdr>
            <w:top w:val="none" w:sz="0" w:space="0" w:color="auto"/>
            <w:left w:val="none" w:sz="0" w:space="0" w:color="auto"/>
            <w:bottom w:val="none" w:sz="0" w:space="0" w:color="auto"/>
            <w:right w:val="none" w:sz="0" w:space="0" w:color="auto"/>
          </w:divBdr>
        </w:div>
        <w:div w:id="282007540">
          <w:marLeft w:val="965"/>
          <w:marRight w:val="0"/>
          <w:marTop w:val="134"/>
          <w:marBottom w:val="0"/>
          <w:divBdr>
            <w:top w:val="none" w:sz="0" w:space="0" w:color="auto"/>
            <w:left w:val="none" w:sz="0" w:space="0" w:color="auto"/>
            <w:bottom w:val="none" w:sz="0" w:space="0" w:color="auto"/>
            <w:right w:val="none" w:sz="0" w:space="0" w:color="auto"/>
          </w:divBdr>
        </w:div>
        <w:div w:id="1742169067">
          <w:marLeft w:val="965"/>
          <w:marRight w:val="0"/>
          <w:marTop w:val="134"/>
          <w:marBottom w:val="0"/>
          <w:divBdr>
            <w:top w:val="none" w:sz="0" w:space="0" w:color="auto"/>
            <w:left w:val="none" w:sz="0" w:space="0" w:color="auto"/>
            <w:bottom w:val="none" w:sz="0" w:space="0" w:color="auto"/>
            <w:right w:val="none" w:sz="0" w:space="0" w:color="auto"/>
          </w:divBdr>
        </w:div>
        <w:div w:id="1521315637">
          <w:marLeft w:val="965"/>
          <w:marRight w:val="0"/>
          <w:marTop w:val="134"/>
          <w:marBottom w:val="0"/>
          <w:divBdr>
            <w:top w:val="none" w:sz="0" w:space="0" w:color="auto"/>
            <w:left w:val="none" w:sz="0" w:space="0" w:color="auto"/>
            <w:bottom w:val="none" w:sz="0" w:space="0" w:color="auto"/>
            <w:right w:val="none" w:sz="0" w:space="0" w:color="auto"/>
          </w:divBdr>
        </w:div>
      </w:divsChild>
    </w:div>
    <w:div w:id="47611432">
      <w:bodyDiv w:val="1"/>
      <w:marLeft w:val="0"/>
      <w:marRight w:val="0"/>
      <w:marTop w:val="0"/>
      <w:marBottom w:val="0"/>
      <w:divBdr>
        <w:top w:val="none" w:sz="0" w:space="0" w:color="auto"/>
        <w:left w:val="none" w:sz="0" w:space="0" w:color="auto"/>
        <w:bottom w:val="none" w:sz="0" w:space="0" w:color="auto"/>
        <w:right w:val="none" w:sz="0" w:space="0" w:color="auto"/>
      </w:divBdr>
      <w:divsChild>
        <w:div w:id="1375497792">
          <w:marLeft w:val="864"/>
          <w:marRight w:val="0"/>
          <w:marTop w:val="115"/>
          <w:marBottom w:val="0"/>
          <w:divBdr>
            <w:top w:val="none" w:sz="0" w:space="0" w:color="auto"/>
            <w:left w:val="none" w:sz="0" w:space="0" w:color="auto"/>
            <w:bottom w:val="none" w:sz="0" w:space="0" w:color="auto"/>
            <w:right w:val="none" w:sz="0" w:space="0" w:color="auto"/>
          </w:divBdr>
        </w:div>
        <w:div w:id="1060400902">
          <w:marLeft w:val="864"/>
          <w:marRight w:val="0"/>
          <w:marTop w:val="115"/>
          <w:marBottom w:val="0"/>
          <w:divBdr>
            <w:top w:val="none" w:sz="0" w:space="0" w:color="auto"/>
            <w:left w:val="none" w:sz="0" w:space="0" w:color="auto"/>
            <w:bottom w:val="none" w:sz="0" w:space="0" w:color="auto"/>
            <w:right w:val="none" w:sz="0" w:space="0" w:color="auto"/>
          </w:divBdr>
        </w:div>
        <w:div w:id="1904751195">
          <w:marLeft w:val="864"/>
          <w:marRight w:val="0"/>
          <w:marTop w:val="115"/>
          <w:marBottom w:val="0"/>
          <w:divBdr>
            <w:top w:val="none" w:sz="0" w:space="0" w:color="auto"/>
            <w:left w:val="none" w:sz="0" w:space="0" w:color="auto"/>
            <w:bottom w:val="none" w:sz="0" w:space="0" w:color="auto"/>
            <w:right w:val="none" w:sz="0" w:space="0" w:color="auto"/>
          </w:divBdr>
        </w:div>
        <w:div w:id="1880162513">
          <w:marLeft w:val="864"/>
          <w:marRight w:val="0"/>
          <w:marTop w:val="115"/>
          <w:marBottom w:val="0"/>
          <w:divBdr>
            <w:top w:val="none" w:sz="0" w:space="0" w:color="auto"/>
            <w:left w:val="none" w:sz="0" w:space="0" w:color="auto"/>
            <w:bottom w:val="none" w:sz="0" w:space="0" w:color="auto"/>
            <w:right w:val="none" w:sz="0" w:space="0" w:color="auto"/>
          </w:divBdr>
        </w:div>
        <w:div w:id="1435247075">
          <w:marLeft w:val="864"/>
          <w:marRight w:val="0"/>
          <w:marTop w:val="115"/>
          <w:marBottom w:val="0"/>
          <w:divBdr>
            <w:top w:val="none" w:sz="0" w:space="0" w:color="auto"/>
            <w:left w:val="none" w:sz="0" w:space="0" w:color="auto"/>
            <w:bottom w:val="none" w:sz="0" w:space="0" w:color="auto"/>
            <w:right w:val="none" w:sz="0" w:space="0" w:color="auto"/>
          </w:divBdr>
        </w:div>
        <w:div w:id="606618172">
          <w:marLeft w:val="864"/>
          <w:marRight w:val="0"/>
          <w:marTop w:val="115"/>
          <w:marBottom w:val="0"/>
          <w:divBdr>
            <w:top w:val="none" w:sz="0" w:space="0" w:color="auto"/>
            <w:left w:val="none" w:sz="0" w:space="0" w:color="auto"/>
            <w:bottom w:val="none" w:sz="0" w:space="0" w:color="auto"/>
            <w:right w:val="none" w:sz="0" w:space="0" w:color="auto"/>
          </w:divBdr>
        </w:div>
        <w:div w:id="484706276">
          <w:marLeft w:val="864"/>
          <w:marRight w:val="0"/>
          <w:marTop w:val="115"/>
          <w:marBottom w:val="0"/>
          <w:divBdr>
            <w:top w:val="none" w:sz="0" w:space="0" w:color="auto"/>
            <w:left w:val="none" w:sz="0" w:space="0" w:color="auto"/>
            <w:bottom w:val="none" w:sz="0" w:space="0" w:color="auto"/>
            <w:right w:val="none" w:sz="0" w:space="0" w:color="auto"/>
          </w:divBdr>
        </w:div>
        <w:div w:id="1011685759">
          <w:marLeft w:val="864"/>
          <w:marRight w:val="0"/>
          <w:marTop w:val="115"/>
          <w:marBottom w:val="0"/>
          <w:divBdr>
            <w:top w:val="none" w:sz="0" w:space="0" w:color="auto"/>
            <w:left w:val="none" w:sz="0" w:space="0" w:color="auto"/>
            <w:bottom w:val="none" w:sz="0" w:space="0" w:color="auto"/>
            <w:right w:val="none" w:sz="0" w:space="0" w:color="auto"/>
          </w:divBdr>
        </w:div>
        <w:div w:id="595330081">
          <w:marLeft w:val="864"/>
          <w:marRight w:val="0"/>
          <w:marTop w:val="115"/>
          <w:marBottom w:val="0"/>
          <w:divBdr>
            <w:top w:val="none" w:sz="0" w:space="0" w:color="auto"/>
            <w:left w:val="none" w:sz="0" w:space="0" w:color="auto"/>
            <w:bottom w:val="none" w:sz="0" w:space="0" w:color="auto"/>
            <w:right w:val="none" w:sz="0" w:space="0" w:color="auto"/>
          </w:divBdr>
        </w:div>
        <w:div w:id="2137134968">
          <w:marLeft w:val="864"/>
          <w:marRight w:val="0"/>
          <w:marTop w:val="115"/>
          <w:marBottom w:val="0"/>
          <w:divBdr>
            <w:top w:val="none" w:sz="0" w:space="0" w:color="auto"/>
            <w:left w:val="none" w:sz="0" w:space="0" w:color="auto"/>
            <w:bottom w:val="none" w:sz="0" w:space="0" w:color="auto"/>
            <w:right w:val="none" w:sz="0" w:space="0" w:color="auto"/>
          </w:divBdr>
        </w:div>
        <w:div w:id="2021465954">
          <w:marLeft w:val="864"/>
          <w:marRight w:val="0"/>
          <w:marTop w:val="115"/>
          <w:marBottom w:val="0"/>
          <w:divBdr>
            <w:top w:val="none" w:sz="0" w:space="0" w:color="auto"/>
            <w:left w:val="none" w:sz="0" w:space="0" w:color="auto"/>
            <w:bottom w:val="none" w:sz="0" w:space="0" w:color="auto"/>
            <w:right w:val="none" w:sz="0" w:space="0" w:color="auto"/>
          </w:divBdr>
        </w:div>
      </w:divsChild>
    </w:div>
    <w:div w:id="259724644">
      <w:bodyDiv w:val="1"/>
      <w:marLeft w:val="0"/>
      <w:marRight w:val="0"/>
      <w:marTop w:val="0"/>
      <w:marBottom w:val="0"/>
      <w:divBdr>
        <w:top w:val="none" w:sz="0" w:space="0" w:color="auto"/>
        <w:left w:val="none" w:sz="0" w:space="0" w:color="auto"/>
        <w:bottom w:val="none" w:sz="0" w:space="0" w:color="auto"/>
        <w:right w:val="none" w:sz="0" w:space="0" w:color="auto"/>
      </w:divBdr>
    </w:div>
    <w:div w:id="803086915">
      <w:bodyDiv w:val="1"/>
      <w:marLeft w:val="0"/>
      <w:marRight w:val="0"/>
      <w:marTop w:val="0"/>
      <w:marBottom w:val="0"/>
      <w:divBdr>
        <w:top w:val="none" w:sz="0" w:space="0" w:color="auto"/>
        <w:left w:val="none" w:sz="0" w:space="0" w:color="auto"/>
        <w:bottom w:val="none" w:sz="0" w:space="0" w:color="auto"/>
        <w:right w:val="none" w:sz="0" w:space="0" w:color="auto"/>
      </w:divBdr>
    </w:div>
    <w:div w:id="1244485169">
      <w:bodyDiv w:val="1"/>
      <w:marLeft w:val="0"/>
      <w:marRight w:val="0"/>
      <w:marTop w:val="0"/>
      <w:marBottom w:val="0"/>
      <w:divBdr>
        <w:top w:val="none" w:sz="0" w:space="0" w:color="auto"/>
        <w:left w:val="none" w:sz="0" w:space="0" w:color="auto"/>
        <w:bottom w:val="none" w:sz="0" w:space="0" w:color="auto"/>
        <w:right w:val="none" w:sz="0" w:space="0" w:color="auto"/>
      </w:divBdr>
      <w:divsChild>
        <w:div w:id="790711878">
          <w:marLeft w:val="806"/>
          <w:marRight w:val="0"/>
          <w:marTop w:val="115"/>
          <w:marBottom w:val="0"/>
          <w:divBdr>
            <w:top w:val="none" w:sz="0" w:space="0" w:color="auto"/>
            <w:left w:val="none" w:sz="0" w:space="0" w:color="auto"/>
            <w:bottom w:val="none" w:sz="0" w:space="0" w:color="auto"/>
            <w:right w:val="none" w:sz="0" w:space="0" w:color="auto"/>
          </w:divBdr>
        </w:div>
        <w:div w:id="2134785271">
          <w:marLeft w:val="806"/>
          <w:marRight w:val="0"/>
          <w:marTop w:val="115"/>
          <w:marBottom w:val="0"/>
          <w:divBdr>
            <w:top w:val="none" w:sz="0" w:space="0" w:color="auto"/>
            <w:left w:val="none" w:sz="0" w:space="0" w:color="auto"/>
            <w:bottom w:val="none" w:sz="0" w:space="0" w:color="auto"/>
            <w:right w:val="none" w:sz="0" w:space="0" w:color="auto"/>
          </w:divBdr>
        </w:div>
        <w:div w:id="1862011340">
          <w:marLeft w:val="806"/>
          <w:marRight w:val="0"/>
          <w:marTop w:val="115"/>
          <w:marBottom w:val="0"/>
          <w:divBdr>
            <w:top w:val="none" w:sz="0" w:space="0" w:color="auto"/>
            <w:left w:val="none" w:sz="0" w:space="0" w:color="auto"/>
            <w:bottom w:val="none" w:sz="0" w:space="0" w:color="auto"/>
            <w:right w:val="none" w:sz="0" w:space="0" w:color="auto"/>
          </w:divBdr>
        </w:div>
        <w:div w:id="21515011">
          <w:marLeft w:val="806"/>
          <w:marRight w:val="0"/>
          <w:marTop w:val="115"/>
          <w:marBottom w:val="0"/>
          <w:divBdr>
            <w:top w:val="none" w:sz="0" w:space="0" w:color="auto"/>
            <w:left w:val="none" w:sz="0" w:space="0" w:color="auto"/>
            <w:bottom w:val="none" w:sz="0" w:space="0" w:color="auto"/>
            <w:right w:val="none" w:sz="0" w:space="0" w:color="auto"/>
          </w:divBdr>
        </w:div>
        <w:div w:id="1447233621">
          <w:marLeft w:val="806"/>
          <w:marRight w:val="0"/>
          <w:marTop w:val="115"/>
          <w:marBottom w:val="0"/>
          <w:divBdr>
            <w:top w:val="none" w:sz="0" w:space="0" w:color="auto"/>
            <w:left w:val="none" w:sz="0" w:space="0" w:color="auto"/>
            <w:bottom w:val="none" w:sz="0" w:space="0" w:color="auto"/>
            <w:right w:val="none" w:sz="0" w:space="0" w:color="auto"/>
          </w:divBdr>
        </w:div>
        <w:div w:id="1641810816">
          <w:marLeft w:val="806"/>
          <w:marRight w:val="0"/>
          <w:marTop w:val="115"/>
          <w:marBottom w:val="0"/>
          <w:divBdr>
            <w:top w:val="none" w:sz="0" w:space="0" w:color="auto"/>
            <w:left w:val="none" w:sz="0" w:space="0" w:color="auto"/>
            <w:bottom w:val="none" w:sz="0" w:space="0" w:color="auto"/>
            <w:right w:val="none" w:sz="0" w:space="0" w:color="auto"/>
          </w:divBdr>
        </w:div>
        <w:div w:id="346713069">
          <w:marLeft w:val="806"/>
          <w:marRight w:val="0"/>
          <w:marTop w:val="115"/>
          <w:marBottom w:val="0"/>
          <w:divBdr>
            <w:top w:val="none" w:sz="0" w:space="0" w:color="auto"/>
            <w:left w:val="none" w:sz="0" w:space="0" w:color="auto"/>
            <w:bottom w:val="none" w:sz="0" w:space="0" w:color="auto"/>
            <w:right w:val="none" w:sz="0" w:space="0" w:color="auto"/>
          </w:divBdr>
        </w:div>
        <w:div w:id="189220355">
          <w:marLeft w:val="806"/>
          <w:marRight w:val="0"/>
          <w:marTop w:val="115"/>
          <w:marBottom w:val="0"/>
          <w:divBdr>
            <w:top w:val="none" w:sz="0" w:space="0" w:color="auto"/>
            <w:left w:val="none" w:sz="0" w:space="0" w:color="auto"/>
            <w:bottom w:val="none" w:sz="0" w:space="0" w:color="auto"/>
            <w:right w:val="none" w:sz="0" w:space="0" w:color="auto"/>
          </w:divBdr>
        </w:div>
        <w:div w:id="2089037331">
          <w:marLeft w:val="806"/>
          <w:marRight w:val="0"/>
          <w:marTop w:val="115"/>
          <w:marBottom w:val="0"/>
          <w:divBdr>
            <w:top w:val="none" w:sz="0" w:space="0" w:color="auto"/>
            <w:left w:val="none" w:sz="0" w:space="0" w:color="auto"/>
            <w:bottom w:val="none" w:sz="0" w:space="0" w:color="auto"/>
            <w:right w:val="none" w:sz="0" w:space="0" w:color="auto"/>
          </w:divBdr>
        </w:div>
        <w:div w:id="1159268868">
          <w:marLeft w:val="806"/>
          <w:marRight w:val="0"/>
          <w:marTop w:val="115"/>
          <w:marBottom w:val="0"/>
          <w:divBdr>
            <w:top w:val="none" w:sz="0" w:space="0" w:color="auto"/>
            <w:left w:val="none" w:sz="0" w:space="0" w:color="auto"/>
            <w:bottom w:val="none" w:sz="0" w:space="0" w:color="auto"/>
            <w:right w:val="none" w:sz="0" w:space="0" w:color="auto"/>
          </w:divBdr>
        </w:div>
      </w:divsChild>
    </w:div>
    <w:div w:id="1257833493">
      <w:bodyDiv w:val="1"/>
      <w:marLeft w:val="0"/>
      <w:marRight w:val="0"/>
      <w:marTop w:val="0"/>
      <w:marBottom w:val="0"/>
      <w:divBdr>
        <w:top w:val="none" w:sz="0" w:space="0" w:color="auto"/>
        <w:left w:val="none" w:sz="0" w:space="0" w:color="auto"/>
        <w:bottom w:val="none" w:sz="0" w:space="0" w:color="auto"/>
        <w:right w:val="none" w:sz="0" w:space="0" w:color="auto"/>
      </w:divBdr>
    </w:div>
    <w:div w:id="206452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youtube.com/watch?v=Y79NakuQ0Y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harini k</dc:creator>
  <cp:keywords/>
  <dc:description/>
  <cp:lastModifiedBy>HVS Technologies</cp:lastModifiedBy>
  <cp:revision>87</cp:revision>
  <dcterms:created xsi:type="dcterms:W3CDTF">2016-12-30T14:24:00Z</dcterms:created>
  <dcterms:modified xsi:type="dcterms:W3CDTF">2026-07-12T10:36:00Z</dcterms:modified>
</cp:coreProperties>
</file>