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0E7D6" w14:textId="2BB67FDF" w:rsidR="00AF7538" w:rsidRDefault="001478DE" w:rsidP="00AF7538">
      <w:pPr>
        <w:spacing w:line="360" w:lineRule="auto"/>
        <w:ind w:firstLine="720"/>
        <w:jc w:val="center"/>
        <w:rPr>
          <w:rFonts w:ascii="Times New Roman" w:hAnsi="Times New Roman"/>
          <w:b/>
          <w:bCs/>
          <w:sz w:val="28"/>
          <w:szCs w:val="28"/>
        </w:rPr>
      </w:pPr>
      <w:r w:rsidRPr="001478DE">
        <w:rPr>
          <w:rFonts w:ascii="Times New Roman" w:hAnsi="Times New Roman"/>
          <w:b/>
          <w:bCs/>
          <w:sz w:val="28"/>
          <w:szCs w:val="28"/>
        </w:rPr>
        <w:t>Microcontroller Based Borewell Vehicle Status Informer Using GSM</w:t>
      </w:r>
    </w:p>
    <w:p w14:paraId="0723EF27" w14:textId="3B0637C2" w:rsidR="00075C95" w:rsidRDefault="00075C95" w:rsidP="00AF7538">
      <w:pPr>
        <w:spacing w:line="360" w:lineRule="auto"/>
        <w:ind w:firstLine="720"/>
        <w:jc w:val="center"/>
        <w:rPr>
          <w:rFonts w:ascii="Times New Roman" w:hAnsi="Times New Roman"/>
          <w:b/>
          <w:bCs/>
          <w:sz w:val="28"/>
          <w:szCs w:val="28"/>
        </w:rPr>
      </w:pPr>
      <w:hyperlink r:id="rId7" w:history="1">
        <w:r w:rsidRPr="00A96169">
          <w:rPr>
            <w:rStyle w:val="Hyperlink"/>
            <w:rFonts w:ascii="Times New Roman" w:hAnsi="Times New Roman"/>
            <w:b/>
            <w:bCs/>
            <w:sz w:val="28"/>
            <w:szCs w:val="28"/>
          </w:rPr>
          <w:t>https://www.youtube.com/watch?v=EdaGRgXLOUQ</w:t>
        </w:r>
      </w:hyperlink>
    </w:p>
    <w:p w14:paraId="187A0B3D" w14:textId="77777777" w:rsidR="00075C95" w:rsidRDefault="00075C95" w:rsidP="00AF7538">
      <w:pPr>
        <w:spacing w:line="360" w:lineRule="auto"/>
        <w:ind w:firstLine="720"/>
        <w:jc w:val="center"/>
        <w:rPr>
          <w:rFonts w:ascii="Times New Roman" w:hAnsi="Times New Roman"/>
          <w:b/>
          <w:bCs/>
          <w:sz w:val="28"/>
          <w:szCs w:val="28"/>
        </w:rPr>
      </w:pPr>
    </w:p>
    <w:p w14:paraId="2C99FF49" w14:textId="5D034981" w:rsidR="00F3222C" w:rsidRDefault="00AF7538" w:rsidP="00F3222C">
      <w:pPr>
        <w:spacing w:line="360" w:lineRule="auto"/>
        <w:ind w:firstLine="720"/>
        <w:jc w:val="both"/>
        <w:rPr>
          <w:rFonts w:ascii="Times New Roman" w:hAnsi="Times New Roman"/>
          <w:sz w:val="24"/>
          <w:szCs w:val="24"/>
        </w:rPr>
      </w:pPr>
      <w:r w:rsidRPr="00FF5DE2">
        <w:rPr>
          <w:rFonts w:ascii="Times New Roman" w:hAnsi="Times New Roman"/>
          <w:sz w:val="24"/>
          <w:szCs w:val="24"/>
        </w:rPr>
        <w:t xml:space="preserve">The main aim </w:t>
      </w:r>
      <w:bookmarkStart w:id="0" w:name="_Hlk13665664"/>
      <w:r w:rsidR="00F3222C" w:rsidRPr="00F3222C">
        <w:rPr>
          <w:rFonts w:ascii="Times New Roman" w:hAnsi="Times New Roman"/>
          <w:sz w:val="24"/>
          <w:szCs w:val="24"/>
        </w:rPr>
        <w:t>objective of this p</w:t>
      </w:r>
      <w:r w:rsidR="00F3222C">
        <w:rPr>
          <w:rFonts w:ascii="Times New Roman" w:hAnsi="Times New Roman"/>
          <w:sz w:val="24"/>
          <w:szCs w:val="24"/>
        </w:rPr>
        <w:t>roject</w:t>
      </w:r>
      <w:r w:rsidR="00F3222C" w:rsidRPr="00F3222C">
        <w:rPr>
          <w:rFonts w:ascii="Times New Roman" w:hAnsi="Times New Roman"/>
          <w:sz w:val="24"/>
          <w:szCs w:val="24"/>
        </w:rPr>
        <w:t xml:space="preserve"> is to design an automatic borewell vehicle status informer using Arduin</w:t>
      </w:r>
      <w:r w:rsidR="00C37FB5">
        <w:rPr>
          <w:rFonts w:ascii="Times New Roman" w:hAnsi="Times New Roman"/>
          <w:sz w:val="24"/>
          <w:szCs w:val="24"/>
        </w:rPr>
        <w:t>o</w:t>
      </w:r>
      <w:r w:rsidR="00F3222C" w:rsidRPr="00F3222C">
        <w:rPr>
          <w:rFonts w:ascii="Times New Roman" w:hAnsi="Times New Roman"/>
          <w:sz w:val="24"/>
          <w:szCs w:val="24"/>
        </w:rPr>
        <w:t xml:space="preserve"> microcontroller which can be used for monitoring the number of borewell rods drilled and compressor runtime along with the location of the borewell vehicle.</w:t>
      </w:r>
    </w:p>
    <w:p w14:paraId="6227BF50" w14:textId="77777777" w:rsidR="00A472A3" w:rsidRDefault="00A472A3" w:rsidP="00F3222C">
      <w:pPr>
        <w:spacing w:line="360" w:lineRule="auto"/>
        <w:ind w:firstLine="720"/>
        <w:jc w:val="both"/>
        <w:rPr>
          <w:rFonts w:ascii="Times New Roman" w:hAnsi="Times New Roman"/>
          <w:sz w:val="24"/>
          <w:szCs w:val="24"/>
        </w:rPr>
      </w:pPr>
    </w:p>
    <w:p w14:paraId="7B237D0C" w14:textId="0C09EF18" w:rsidR="00AF7538" w:rsidRDefault="00C37FB5" w:rsidP="00C37FB5">
      <w:pPr>
        <w:spacing w:line="360" w:lineRule="auto"/>
        <w:ind w:firstLine="720"/>
        <w:jc w:val="both"/>
        <w:rPr>
          <w:rFonts w:ascii="Times New Roman" w:hAnsi="Times New Roman"/>
          <w:sz w:val="24"/>
          <w:szCs w:val="24"/>
        </w:rPr>
      </w:pPr>
      <w:r w:rsidRPr="00FF5DE2">
        <w:rPr>
          <w:rFonts w:ascii="Times New Roman" w:hAnsi="Times New Roman"/>
          <w:sz w:val="24"/>
          <w:szCs w:val="24"/>
        </w:rPr>
        <w:t xml:space="preserve">The controlling device of the whole system </w:t>
      </w:r>
      <w:r w:rsidRPr="00FF5DE2">
        <w:rPr>
          <w:rFonts w:ascii="Times New Roman" w:hAnsi="Times New Roman"/>
          <w:iCs/>
          <w:sz w:val="24"/>
          <w:szCs w:val="24"/>
        </w:rPr>
        <w:t xml:space="preserve">is </w:t>
      </w:r>
      <w:r w:rsidR="0022296D">
        <w:rPr>
          <w:rFonts w:ascii="Times New Roman" w:hAnsi="Times New Roman"/>
          <w:iCs/>
          <w:sz w:val="24"/>
          <w:szCs w:val="24"/>
        </w:rPr>
        <w:t>Arduino</w:t>
      </w:r>
      <w:r w:rsidRPr="00FF5DE2">
        <w:rPr>
          <w:rFonts w:ascii="Times New Roman" w:hAnsi="Times New Roman"/>
          <w:iCs/>
          <w:sz w:val="24"/>
          <w:szCs w:val="24"/>
        </w:rPr>
        <w:t xml:space="preserve"> microcontroller. </w:t>
      </w:r>
      <w:r w:rsidRPr="00C37FB5">
        <w:rPr>
          <w:rFonts w:ascii="Times New Roman" w:hAnsi="Times New Roman"/>
          <w:sz w:val="24"/>
          <w:szCs w:val="24"/>
        </w:rPr>
        <w:t>The number of borewell rods drilled into ground and unloaded from ground is calculated using proximity sensors. The location of borewell machine is monitored using GPS. The Compressor runtime is noted from the GPS Module. As soon as the compressor is switched ON, an SMS is forwarded to the borewell owner and the customer, along with its location and time. When the drilling process is over the number of rods drilled and total runtime of compressor is sent to owner and customer. An SMS is sent with the help of GSM module. All this process is controlled with the assist of Microcontroller</w:t>
      </w:r>
      <w:bookmarkEnd w:id="0"/>
      <w:r w:rsidR="00AF7538" w:rsidRPr="00FF5DE2">
        <w:rPr>
          <w:rFonts w:ascii="Times New Roman" w:hAnsi="Times New Roman"/>
          <w:sz w:val="24"/>
          <w:szCs w:val="24"/>
        </w:rPr>
        <w:t>.</w:t>
      </w:r>
      <w:r w:rsidR="00875F14">
        <w:rPr>
          <w:rFonts w:ascii="Times New Roman" w:hAnsi="Times New Roman"/>
          <w:sz w:val="24"/>
          <w:szCs w:val="24"/>
        </w:rPr>
        <w:t xml:space="preserve"> </w:t>
      </w:r>
      <w:r w:rsidR="007700F2">
        <w:rPr>
          <w:rFonts w:ascii="Times New Roman" w:hAnsi="Times New Roman"/>
          <w:sz w:val="24"/>
          <w:szCs w:val="24"/>
        </w:rPr>
        <w:t xml:space="preserve">The status of the project will display on LCD. </w:t>
      </w:r>
      <w:r w:rsidR="00875F14" w:rsidRPr="00BA6688">
        <w:rPr>
          <w:rFonts w:ascii="Times New Roman" w:hAnsi="Times New Roman"/>
          <w:iCs/>
          <w:sz w:val="24"/>
          <w:szCs w:val="24"/>
        </w:rPr>
        <w:t>The microcontroller is programmed using Arduino IDE software</w:t>
      </w:r>
      <w:r w:rsidR="00875F14">
        <w:rPr>
          <w:rFonts w:ascii="Times New Roman" w:hAnsi="Times New Roman"/>
          <w:iCs/>
          <w:sz w:val="24"/>
          <w:szCs w:val="24"/>
        </w:rPr>
        <w:t>.</w:t>
      </w:r>
    </w:p>
    <w:p w14:paraId="6779A68B" w14:textId="77777777" w:rsidR="006F1B9F" w:rsidRDefault="006F1B9F" w:rsidP="00A472A3">
      <w:pPr>
        <w:spacing w:line="360" w:lineRule="auto"/>
        <w:ind w:firstLine="720"/>
        <w:jc w:val="both"/>
        <w:rPr>
          <w:rFonts w:ascii="Times New Roman" w:hAnsi="Times New Roman"/>
          <w:sz w:val="24"/>
          <w:szCs w:val="24"/>
        </w:rPr>
      </w:pPr>
    </w:p>
    <w:p w14:paraId="5EF8F861" w14:textId="77777777" w:rsidR="006F1B9F" w:rsidRDefault="006F1B9F" w:rsidP="00A472A3">
      <w:pPr>
        <w:spacing w:line="360" w:lineRule="auto"/>
        <w:ind w:firstLine="720"/>
        <w:jc w:val="both"/>
        <w:rPr>
          <w:rFonts w:ascii="Times New Roman" w:hAnsi="Times New Roman"/>
          <w:sz w:val="24"/>
          <w:szCs w:val="24"/>
        </w:rPr>
      </w:pPr>
    </w:p>
    <w:p w14:paraId="54C5DFEB" w14:textId="77777777" w:rsidR="006F1B9F" w:rsidRPr="006F1B9F" w:rsidRDefault="006F1B9F" w:rsidP="006F1B9F">
      <w:pPr>
        <w:spacing w:line="360" w:lineRule="auto"/>
        <w:ind w:firstLine="720"/>
        <w:jc w:val="both"/>
        <w:rPr>
          <w:rFonts w:ascii="Times New Roman" w:hAnsi="Times New Roman"/>
          <w:b/>
          <w:bCs/>
          <w:sz w:val="24"/>
          <w:szCs w:val="24"/>
          <w:lang w:val="en-IN"/>
        </w:rPr>
      </w:pPr>
      <w:r w:rsidRPr="006F1B9F">
        <w:rPr>
          <w:rFonts w:ascii="Times New Roman" w:hAnsi="Times New Roman"/>
          <w:b/>
          <w:bCs/>
          <w:sz w:val="24"/>
          <w:szCs w:val="24"/>
          <w:lang w:val="en-IN"/>
        </w:rPr>
        <w:t>Objectives</w:t>
      </w:r>
    </w:p>
    <w:p w14:paraId="462C284A"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develop an automatic borewell vehicle status monitoring system using an Arduino microcontroller. </w:t>
      </w:r>
    </w:p>
    <w:p w14:paraId="27128AA2"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automatically count the number of borewell rods drilled and unloaded using proximity sensors. </w:t>
      </w:r>
    </w:p>
    <w:p w14:paraId="0D5D23F9"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monitor the location of the borewell vehicle using a GPS module. </w:t>
      </w:r>
    </w:p>
    <w:p w14:paraId="4939C6FF"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lastRenderedPageBreak/>
        <w:t xml:space="preserve">To record and monitor the compressor operating runtime during the drilling process. </w:t>
      </w:r>
    </w:p>
    <w:p w14:paraId="4893FFAD"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send the vehicle location, drilling time, and compressor status to the borewell owner and customer through GSM. </w:t>
      </w:r>
    </w:p>
    <w:p w14:paraId="70C45DEC"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send the total number of rods drilled and compressor runtime after completion of the drilling process. </w:t>
      </w:r>
    </w:p>
    <w:p w14:paraId="38540AEA"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display the borewell drilling status and important parameters on an LCD. </w:t>
      </w:r>
    </w:p>
    <w:p w14:paraId="0B33874E"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 xml:space="preserve">To automate the complete monitoring process using an Arduino programmed through Arduino IDE. </w:t>
      </w:r>
    </w:p>
    <w:p w14:paraId="52DA7C13" w14:textId="77777777" w:rsidR="006F1B9F" w:rsidRPr="006F1B9F" w:rsidRDefault="006F1B9F" w:rsidP="006F1B9F">
      <w:pPr>
        <w:numPr>
          <w:ilvl w:val="0"/>
          <w:numId w:val="4"/>
        </w:numPr>
        <w:jc w:val="both"/>
        <w:rPr>
          <w:rFonts w:ascii="Times New Roman" w:hAnsi="Times New Roman"/>
          <w:sz w:val="24"/>
          <w:szCs w:val="24"/>
          <w:lang w:val="en-IN"/>
        </w:rPr>
      </w:pPr>
      <w:r w:rsidRPr="006F1B9F">
        <w:rPr>
          <w:rFonts w:ascii="Times New Roman" w:hAnsi="Times New Roman"/>
          <w:sz w:val="24"/>
          <w:szCs w:val="24"/>
          <w:lang w:val="en-IN"/>
        </w:rPr>
        <w:t>To improve transparency, accuracy, and real-time monitoring of borewell drilling operations.</w:t>
      </w:r>
    </w:p>
    <w:p w14:paraId="5AA6A8B8" w14:textId="40F70148" w:rsidR="004B6742" w:rsidRPr="00A472A3" w:rsidRDefault="0034736F" w:rsidP="00A472A3">
      <w:pPr>
        <w:spacing w:line="360" w:lineRule="auto"/>
        <w:ind w:firstLine="720"/>
        <w:jc w:val="both"/>
        <w:rPr>
          <w:rFonts w:ascii="Times New Roman" w:hAnsi="Times New Roman"/>
          <w:iCs/>
          <w:sz w:val="24"/>
          <w:szCs w:val="24"/>
        </w:rPr>
      </w:pPr>
      <w:r w:rsidRPr="00BA6688">
        <w:rPr>
          <w:rFonts w:ascii="Times New Roman" w:hAnsi="Times New Roman"/>
          <w:sz w:val="24"/>
          <w:szCs w:val="24"/>
        </w:rPr>
        <w:tab/>
      </w:r>
    </w:p>
    <w:p w14:paraId="7535FED8" w14:textId="4D8F7814" w:rsidR="0034736F" w:rsidRPr="004B6742" w:rsidRDefault="004B6742" w:rsidP="004B6742">
      <w:pPr>
        <w:pStyle w:val="NormalWeb"/>
        <w:tabs>
          <w:tab w:val="left" w:pos="1515"/>
        </w:tabs>
        <w:spacing w:before="75" w:beforeAutospacing="0" w:line="360" w:lineRule="auto"/>
        <w:jc w:val="both"/>
        <w:rPr>
          <w:b/>
          <w:bCs/>
          <w:iCs/>
        </w:rPr>
      </w:pPr>
      <w:bookmarkStart w:id="1" w:name="_Hlk13501803"/>
      <w:r w:rsidRPr="004B6742">
        <w:rPr>
          <w:b/>
          <w:bCs/>
          <w:iCs/>
        </w:rPr>
        <w:t>The major blocks of the project:</w:t>
      </w:r>
    </w:p>
    <w:p w14:paraId="658C43CD" w14:textId="77777777" w:rsidR="007757F3" w:rsidRDefault="007757F3"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Power Supply.</w:t>
      </w:r>
    </w:p>
    <w:p w14:paraId="13FE6651" w14:textId="79023A87" w:rsidR="004B6742" w:rsidRPr="004B6742" w:rsidRDefault="004B6742" w:rsidP="004B6742">
      <w:pPr>
        <w:pStyle w:val="ListParagraph"/>
        <w:numPr>
          <w:ilvl w:val="0"/>
          <w:numId w:val="2"/>
        </w:numPr>
        <w:spacing w:after="160" w:line="360" w:lineRule="auto"/>
        <w:rPr>
          <w:rFonts w:ascii="Times New Roman" w:eastAsiaTheme="minorHAnsi" w:hAnsi="Times New Roman"/>
          <w:sz w:val="24"/>
          <w:szCs w:val="24"/>
        </w:rPr>
      </w:pPr>
      <w:r w:rsidRPr="004B6742">
        <w:rPr>
          <w:rFonts w:ascii="Times New Roman" w:eastAsiaTheme="minorHAnsi" w:hAnsi="Times New Roman"/>
          <w:sz w:val="24"/>
          <w:szCs w:val="24"/>
        </w:rPr>
        <w:t>Arduino microcontroller</w:t>
      </w:r>
    </w:p>
    <w:p w14:paraId="6F4D798F" w14:textId="7047ECFC" w:rsidR="004B6742" w:rsidRDefault="004B6742" w:rsidP="004B6742">
      <w:pPr>
        <w:pStyle w:val="ListParagraph"/>
        <w:numPr>
          <w:ilvl w:val="0"/>
          <w:numId w:val="2"/>
        </w:numPr>
        <w:spacing w:after="160" w:line="360" w:lineRule="auto"/>
        <w:rPr>
          <w:rFonts w:ascii="Times New Roman" w:eastAsiaTheme="minorHAnsi" w:hAnsi="Times New Roman"/>
          <w:sz w:val="24"/>
          <w:szCs w:val="24"/>
        </w:rPr>
      </w:pPr>
      <w:r w:rsidRPr="004B6742">
        <w:rPr>
          <w:rFonts w:ascii="Times New Roman" w:eastAsiaTheme="minorHAnsi" w:hAnsi="Times New Roman"/>
          <w:sz w:val="24"/>
          <w:szCs w:val="24"/>
        </w:rPr>
        <w:t>RPS</w:t>
      </w:r>
    </w:p>
    <w:p w14:paraId="125B6946" w14:textId="5A16BE05" w:rsidR="00B17B2B" w:rsidRDefault="00B17B2B"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Proximity sensors</w:t>
      </w:r>
    </w:p>
    <w:p w14:paraId="35849DC8" w14:textId="227C5666" w:rsidR="00B17B2B" w:rsidRPr="004B6742" w:rsidRDefault="00B17B2B"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compressor</w:t>
      </w:r>
    </w:p>
    <w:p w14:paraId="438D864F" w14:textId="75F57F80" w:rsidR="00B17B2B" w:rsidRDefault="00B17B2B"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Keypad</w:t>
      </w:r>
    </w:p>
    <w:p w14:paraId="09E0C4BC" w14:textId="778B9350" w:rsidR="00B17B2B" w:rsidRPr="004B6742" w:rsidRDefault="00B17B2B"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GPS module</w:t>
      </w:r>
    </w:p>
    <w:p w14:paraId="66710077" w14:textId="742628C8" w:rsidR="004B6742" w:rsidRDefault="00BA6688"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GSM modem</w:t>
      </w:r>
      <w:r w:rsidR="007700F2">
        <w:rPr>
          <w:rFonts w:ascii="Times New Roman" w:eastAsiaTheme="minorHAnsi" w:hAnsi="Times New Roman"/>
          <w:sz w:val="24"/>
          <w:szCs w:val="24"/>
        </w:rPr>
        <w:t>.</w:t>
      </w:r>
    </w:p>
    <w:p w14:paraId="104DE74A" w14:textId="29A32831" w:rsidR="007700F2" w:rsidRDefault="007700F2" w:rsidP="004B6742">
      <w:pPr>
        <w:pStyle w:val="ListParagraph"/>
        <w:numPr>
          <w:ilvl w:val="0"/>
          <w:numId w:val="2"/>
        </w:numPr>
        <w:spacing w:after="160" w:line="360" w:lineRule="auto"/>
        <w:rPr>
          <w:rFonts w:ascii="Times New Roman" w:eastAsiaTheme="minorHAnsi" w:hAnsi="Times New Roman"/>
          <w:sz w:val="24"/>
          <w:szCs w:val="24"/>
        </w:rPr>
      </w:pPr>
      <w:r>
        <w:rPr>
          <w:rFonts w:ascii="Times New Roman" w:eastAsiaTheme="minorHAnsi" w:hAnsi="Times New Roman"/>
          <w:sz w:val="24"/>
          <w:szCs w:val="24"/>
        </w:rPr>
        <w:t>LCD display.</w:t>
      </w:r>
    </w:p>
    <w:p w14:paraId="25BCFA7A" w14:textId="034C3754" w:rsidR="00B17B2B" w:rsidRDefault="00B17B2B" w:rsidP="00B17B2B">
      <w:pPr>
        <w:spacing w:after="160" w:line="360" w:lineRule="auto"/>
        <w:rPr>
          <w:rFonts w:ascii="Times New Roman" w:eastAsiaTheme="minorHAnsi" w:hAnsi="Times New Roman"/>
          <w:sz w:val="24"/>
          <w:szCs w:val="24"/>
        </w:rPr>
      </w:pPr>
    </w:p>
    <w:p w14:paraId="1DF34465" w14:textId="77777777" w:rsidR="00B17B2B" w:rsidRPr="00B17B2B" w:rsidRDefault="00B17B2B" w:rsidP="00B17B2B">
      <w:pPr>
        <w:spacing w:after="160" w:line="360" w:lineRule="auto"/>
        <w:rPr>
          <w:rFonts w:ascii="Times New Roman" w:eastAsiaTheme="minorHAnsi" w:hAnsi="Times New Roman"/>
          <w:sz w:val="24"/>
          <w:szCs w:val="24"/>
        </w:rPr>
      </w:pPr>
    </w:p>
    <w:bookmarkEnd w:id="1"/>
    <w:p w14:paraId="54D2FAED" w14:textId="46A38564" w:rsidR="004B6742" w:rsidRPr="004B6742" w:rsidRDefault="004B6742" w:rsidP="004B6742">
      <w:pPr>
        <w:spacing w:line="360" w:lineRule="auto"/>
        <w:rPr>
          <w:rFonts w:ascii="Times New Roman" w:hAnsi="Times New Roman"/>
          <w:b/>
          <w:sz w:val="24"/>
          <w:szCs w:val="24"/>
        </w:rPr>
      </w:pPr>
      <w:r w:rsidRPr="004B6742">
        <w:rPr>
          <w:rFonts w:ascii="Times New Roman" w:hAnsi="Times New Roman"/>
          <w:b/>
          <w:sz w:val="24"/>
          <w:szCs w:val="24"/>
        </w:rPr>
        <w:t>Software’s used:</w:t>
      </w:r>
    </w:p>
    <w:p w14:paraId="3CF12F56" w14:textId="6CF8F0B4" w:rsidR="004B6742" w:rsidRPr="004B6742" w:rsidRDefault="004B6742" w:rsidP="004B6742">
      <w:pPr>
        <w:numPr>
          <w:ilvl w:val="0"/>
          <w:numId w:val="1"/>
        </w:numPr>
        <w:spacing w:after="0" w:line="360" w:lineRule="auto"/>
        <w:ind w:left="360"/>
        <w:rPr>
          <w:rFonts w:ascii="Times New Roman" w:hAnsi="Times New Roman"/>
          <w:sz w:val="24"/>
          <w:szCs w:val="24"/>
        </w:rPr>
      </w:pPr>
      <w:r w:rsidRPr="004B6742">
        <w:rPr>
          <w:rFonts w:ascii="Times New Roman" w:hAnsi="Times New Roman"/>
          <w:sz w:val="24"/>
          <w:szCs w:val="24"/>
        </w:rPr>
        <w:t>Arduino IDE for compiling and dumping code into Microcontroller</w:t>
      </w:r>
      <w:r w:rsidR="007700F2">
        <w:rPr>
          <w:rFonts w:ascii="Times New Roman" w:hAnsi="Times New Roman"/>
          <w:sz w:val="24"/>
          <w:szCs w:val="24"/>
        </w:rPr>
        <w:t>.</w:t>
      </w:r>
    </w:p>
    <w:p w14:paraId="0BB1DCE6" w14:textId="77777777" w:rsidR="004B6742" w:rsidRPr="004B6742" w:rsidRDefault="004B6742" w:rsidP="004B6742">
      <w:pPr>
        <w:numPr>
          <w:ilvl w:val="0"/>
          <w:numId w:val="1"/>
        </w:numPr>
        <w:spacing w:after="0" w:line="360" w:lineRule="auto"/>
        <w:ind w:left="360"/>
        <w:rPr>
          <w:rFonts w:ascii="Times New Roman" w:hAnsi="Times New Roman"/>
          <w:sz w:val="24"/>
          <w:szCs w:val="24"/>
        </w:rPr>
      </w:pPr>
      <w:r w:rsidRPr="004B6742">
        <w:rPr>
          <w:rFonts w:ascii="Times New Roman" w:hAnsi="Times New Roman"/>
          <w:sz w:val="24"/>
          <w:szCs w:val="24"/>
        </w:rPr>
        <w:lastRenderedPageBreak/>
        <w:t>Express SCH for Circuit design.</w:t>
      </w:r>
    </w:p>
    <w:p w14:paraId="1CC429AB" w14:textId="23D88F2D" w:rsidR="004B6742" w:rsidRPr="00133FD3" w:rsidRDefault="004B6742" w:rsidP="00126268">
      <w:pPr>
        <w:spacing w:after="0" w:line="360" w:lineRule="auto"/>
        <w:ind w:left="360"/>
        <w:rPr>
          <w:rFonts w:ascii="Times New Roman" w:hAnsi="Times New Roman"/>
          <w:sz w:val="24"/>
          <w:szCs w:val="24"/>
        </w:rPr>
      </w:pPr>
    </w:p>
    <w:p w14:paraId="2C7F46AF" w14:textId="77777777" w:rsidR="004B6742" w:rsidRDefault="004B6742" w:rsidP="004B6742">
      <w:pPr>
        <w:rPr>
          <w:b/>
        </w:rPr>
      </w:pPr>
    </w:p>
    <w:p w14:paraId="29C77EF1" w14:textId="77777777" w:rsidR="004B6742" w:rsidRDefault="004B6742" w:rsidP="004B6742">
      <w:pPr>
        <w:rPr>
          <w:b/>
        </w:rPr>
      </w:pPr>
      <w:r w:rsidRPr="00DF6966">
        <w:rPr>
          <w:b/>
        </w:rPr>
        <w:t>Regulated Power Supply:</w:t>
      </w:r>
    </w:p>
    <w:p w14:paraId="655DB572" w14:textId="77777777" w:rsidR="004B6742" w:rsidRPr="00DF6966" w:rsidRDefault="004B6742" w:rsidP="004B6742">
      <w:pPr>
        <w:rPr>
          <w:b/>
        </w:rPr>
      </w:pPr>
    </w:p>
    <w:p w14:paraId="51D23ACB" w14:textId="57AB1AC6" w:rsidR="00077AA6" w:rsidRPr="00133FD3" w:rsidRDefault="004B6742" w:rsidP="00133FD3">
      <w:pPr>
        <w:rPr>
          <w:b/>
        </w:rPr>
      </w:pPr>
      <w:r w:rsidRPr="00BD4B5A">
        <w:rPr>
          <w:b/>
          <w:noProof/>
        </w:rPr>
        <w:drawing>
          <wp:inline distT="0" distB="0" distL="0" distR="0" wp14:anchorId="44B7E0A7" wp14:editId="297CB0A4">
            <wp:extent cx="5943600" cy="1702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702435"/>
                    </a:xfrm>
                    <a:prstGeom prst="rect">
                      <a:avLst/>
                    </a:prstGeom>
                    <a:noFill/>
                    <a:ln>
                      <a:noFill/>
                    </a:ln>
                  </pic:spPr>
                </pic:pic>
              </a:graphicData>
            </a:graphic>
          </wp:inline>
        </w:drawing>
      </w:r>
    </w:p>
    <w:p w14:paraId="5794B54C" w14:textId="3D924837" w:rsidR="004B6742" w:rsidRPr="00133FD3" w:rsidRDefault="004B6742" w:rsidP="00133FD3">
      <w:pPr>
        <w:spacing w:line="360" w:lineRule="auto"/>
        <w:jc w:val="both"/>
        <w:rPr>
          <w:rFonts w:ascii="Times New Roman" w:hAnsi="Times New Roman"/>
          <w:b/>
          <w:sz w:val="24"/>
          <w:szCs w:val="24"/>
        </w:rPr>
      </w:pPr>
      <w:r w:rsidRPr="004B6742">
        <w:rPr>
          <w:rFonts w:ascii="Times New Roman" w:hAnsi="Times New Roman"/>
          <w:b/>
          <w:sz w:val="24"/>
          <w:szCs w:val="24"/>
        </w:rPr>
        <w:t>Block diagram:</w:t>
      </w:r>
    </w:p>
    <w:p w14:paraId="2981CB5E" w14:textId="1465B843" w:rsidR="00002457" w:rsidRDefault="00002457" w:rsidP="0054039F">
      <w:pPr>
        <w:spacing w:after="160" w:line="259" w:lineRule="auto"/>
        <w:ind w:firstLine="720"/>
      </w:pPr>
    </w:p>
    <w:p w14:paraId="20C99DE8" w14:textId="71BB8314" w:rsidR="00133FD3" w:rsidRDefault="00133FD3" w:rsidP="0054039F">
      <w:pPr>
        <w:spacing w:after="160" w:line="259" w:lineRule="auto"/>
        <w:ind w:firstLine="720"/>
      </w:pPr>
    </w:p>
    <w:p w14:paraId="41A08024" w14:textId="4560B1E1" w:rsidR="00133FD3" w:rsidRDefault="00133FD3" w:rsidP="0054039F">
      <w:pPr>
        <w:spacing w:after="160" w:line="259" w:lineRule="auto"/>
        <w:ind w:firstLine="720"/>
      </w:pPr>
    </w:p>
    <w:p w14:paraId="2994E58C" w14:textId="572A9EC2" w:rsidR="00133FD3" w:rsidRPr="00601A1A" w:rsidRDefault="00591FD6" w:rsidP="0054039F">
      <w:pPr>
        <w:spacing w:after="160" w:line="259" w:lineRule="auto"/>
        <w:ind w:firstLine="720"/>
      </w:pPr>
      <w:r>
        <w:rPr>
          <w:noProof/>
        </w:rPr>
        <w:lastRenderedPageBreak/>
        <w:drawing>
          <wp:inline distT="0" distB="0" distL="0" distR="0" wp14:anchorId="15868760" wp14:editId="4AAFD928">
            <wp:extent cx="5943600" cy="4389120"/>
            <wp:effectExtent l="0" t="0" r="0" b="0"/>
            <wp:docPr id="299416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389120"/>
                    </a:xfrm>
                    <a:prstGeom prst="rect">
                      <a:avLst/>
                    </a:prstGeom>
                    <a:noFill/>
                    <a:ln>
                      <a:noFill/>
                    </a:ln>
                  </pic:spPr>
                </pic:pic>
              </a:graphicData>
            </a:graphic>
          </wp:inline>
        </w:drawing>
      </w:r>
    </w:p>
    <w:sectPr w:rsidR="00133FD3" w:rsidRPr="00601A1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2CF2" w14:textId="77777777" w:rsidR="00516E48" w:rsidRDefault="00516E48" w:rsidP="006B7DC7">
      <w:pPr>
        <w:spacing w:after="0" w:line="240" w:lineRule="auto"/>
      </w:pPr>
      <w:r>
        <w:separator/>
      </w:r>
    </w:p>
  </w:endnote>
  <w:endnote w:type="continuationSeparator" w:id="0">
    <w:p w14:paraId="591C3867" w14:textId="77777777" w:rsidR="00516E48" w:rsidRDefault="00516E48" w:rsidP="006B7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7D98" w14:textId="77777777" w:rsidR="006B7DC7" w:rsidRPr="006B7DC7" w:rsidRDefault="006B7DC7" w:rsidP="006B7DC7">
    <w:pPr>
      <w:pStyle w:val="Footer"/>
      <w:spacing w:after="100"/>
      <w:rPr>
        <w:rFonts w:ascii="Times New Roman" w:hAnsi="Times New Roman"/>
        <w:iCs/>
        <w:sz w:val="24"/>
        <w:szCs w:val="24"/>
      </w:rPr>
    </w:pPr>
    <w:r w:rsidRPr="006B7DC7">
      <w:rPr>
        <w:rFonts w:ascii="Times New Roman" w:hAnsi="Times New Roman"/>
        <w:iCs/>
        <w:sz w:val="24"/>
        <w:szCs w:val="24"/>
      </w:rPr>
      <w:t>www.hvstechnologies.in                                                                            Ph: +91 9603140482</w:t>
    </w:r>
  </w:p>
  <w:p w14:paraId="0F7AF515" w14:textId="77777777" w:rsidR="006B7DC7" w:rsidRPr="006B7DC7" w:rsidRDefault="006B7DC7" w:rsidP="006B7DC7">
    <w:pPr>
      <w:jc w:val="center"/>
      <w:rPr>
        <w:rFonts w:ascii="Times New Roman" w:hAnsi="Times New Roman"/>
        <w:iCs/>
        <w:sz w:val="24"/>
        <w:szCs w:val="24"/>
      </w:rPr>
    </w:pPr>
    <w:r w:rsidRPr="006B7DC7">
      <w:rPr>
        <w:rFonts w:ascii="Times New Roman" w:hAnsi="Times New Roman"/>
        <w:b/>
        <w:bCs/>
        <w:iCs/>
        <w:sz w:val="24"/>
        <w:szCs w:val="24"/>
      </w:rPr>
      <w:t xml:space="preserve">Ameerpet:     </w:t>
    </w:r>
    <w:r w:rsidRPr="006B7DC7">
      <w:rPr>
        <w:rFonts w:ascii="Times New Roman" w:hAnsi="Times New Roman"/>
        <w:iCs/>
        <w:sz w:val="24"/>
        <w:szCs w:val="24"/>
      </w:rPr>
      <w:t xml:space="preserve"> #A-7, 2</w:t>
    </w:r>
    <w:r w:rsidRPr="006B7DC7">
      <w:rPr>
        <w:rFonts w:ascii="Times New Roman" w:hAnsi="Times New Roman"/>
        <w:iCs/>
        <w:sz w:val="24"/>
        <w:szCs w:val="24"/>
        <w:vertAlign w:val="superscript"/>
      </w:rPr>
      <w:t>nd</w:t>
    </w:r>
    <w:r w:rsidRPr="006B7DC7">
      <w:rPr>
        <w:rFonts w:ascii="Times New Roman" w:hAnsi="Times New Roman"/>
        <w:iCs/>
        <w:sz w:val="24"/>
        <w:szCs w:val="24"/>
      </w:rPr>
      <w:t xml:space="preserve"> floor, Eureka court, Above KS bakers, Ameerpet, Hyderabad – 73.</w:t>
    </w:r>
  </w:p>
  <w:p w14:paraId="7852C799" w14:textId="77777777" w:rsidR="006B7DC7" w:rsidRDefault="006B7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D7E3F" w14:textId="77777777" w:rsidR="00516E48" w:rsidRDefault="00516E48" w:rsidP="006B7DC7">
      <w:pPr>
        <w:spacing w:after="0" w:line="240" w:lineRule="auto"/>
      </w:pPr>
      <w:r>
        <w:separator/>
      </w:r>
    </w:p>
  </w:footnote>
  <w:footnote w:type="continuationSeparator" w:id="0">
    <w:p w14:paraId="1442A151" w14:textId="77777777" w:rsidR="00516E48" w:rsidRDefault="00516E48" w:rsidP="006B7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552C" w14:textId="3D84F689" w:rsidR="006B7DC7" w:rsidRDefault="006B7DC7">
    <w:pPr>
      <w:pStyle w:val="Header"/>
    </w:pPr>
    <w:r>
      <w:rPr>
        <w:noProof/>
      </w:rPr>
      <w:drawing>
        <wp:anchor distT="0" distB="0" distL="114300" distR="114300" simplePos="0" relativeHeight="251658240" behindDoc="1" locked="0" layoutInCell="1" allowOverlap="1" wp14:anchorId="32D2362C" wp14:editId="7FDF8883">
          <wp:simplePos x="0" y="0"/>
          <wp:positionH relativeFrom="column">
            <wp:align>left</wp:align>
          </wp:positionH>
          <wp:positionV relativeFrom="paragraph">
            <wp:posOffset>2216785</wp:posOffset>
          </wp:positionV>
          <wp:extent cx="5829300" cy="5784215"/>
          <wp:effectExtent l="0" t="0" r="0" b="6985"/>
          <wp:wrapNone/>
          <wp:docPr id="6" name="Picture 6"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9300" cy="578421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F34971">
      <w:rPr>
        <w:noProof/>
      </w:rPr>
      <w:drawing>
        <wp:inline distT="0" distB="0" distL="0" distR="0" wp14:anchorId="404EEB43" wp14:editId="42002FD8">
          <wp:extent cx="1485900" cy="790575"/>
          <wp:effectExtent l="0" t="0" r="0" b="9525"/>
          <wp:docPr id="5" name="Picture 5"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790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C4D25"/>
    <w:multiLevelType w:val="hybridMultilevel"/>
    <w:tmpl w:val="9D50ABD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 w15:restartNumberingAfterBreak="0">
    <w:nsid w:val="50046991"/>
    <w:multiLevelType w:val="multilevel"/>
    <w:tmpl w:val="5D2A9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DB00D6"/>
    <w:multiLevelType w:val="hybridMultilevel"/>
    <w:tmpl w:val="D5606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0731780">
    <w:abstractNumId w:val="3"/>
  </w:num>
  <w:num w:numId="2" w16cid:durableId="1503470512">
    <w:abstractNumId w:val="2"/>
  </w:num>
  <w:num w:numId="3" w16cid:durableId="252397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6941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6F"/>
    <w:rsid w:val="00002457"/>
    <w:rsid w:val="000342B3"/>
    <w:rsid w:val="00075C95"/>
    <w:rsid w:val="00077AA6"/>
    <w:rsid w:val="000C27C2"/>
    <w:rsid w:val="00126268"/>
    <w:rsid w:val="00133FD3"/>
    <w:rsid w:val="001478DE"/>
    <w:rsid w:val="001A1EF7"/>
    <w:rsid w:val="0022296D"/>
    <w:rsid w:val="00271A82"/>
    <w:rsid w:val="002F5B0C"/>
    <w:rsid w:val="0030377D"/>
    <w:rsid w:val="0034736F"/>
    <w:rsid w:val="00445D42"/>
    <w:rsid w:val="004533B4"/>
    <w:rsid w:val="004B6742"/>
    <w:rsid w:val="00516E48"/>
    <w:rsid w:val="00521EBD"/>
    <w:rsid w:val="0054039F"/>
    <w:rsid w:val="00591FD6"/>
    <w:rsid w:val="005C7817"/>
    <w:rsid w:val="00600B69"/>
    <w:rsid w:val="00601A1A"/>
    <w:rsid w:val="00613864"/>
    <w:rsid w:val="0069444E"/>
    <w:rsid w:val="006B0730"/>
    <w:rsid w:val="006B7DC7"/>
    <w:rsid w:val="006F1B9F"/>
    <w:rsid w:val="00724C94"/>
    <w:rsid w:val="007700F2"/>
    <w:rsid w:val="007757F3"/>
    <w:rsid w:val="00823155"/>
    <w:rsid w:val="00875F14"/>
    <w:rsid w:val="008A3AA7"/>
    <w:rsid w:val="009226DA"/>
    <w:rsid w:val="00952141"/>
    <w:rsid w:val="00953CC0"/>
    <w:rsid w:val="0097632D"/>
    <w:rsid w:val="009A0A6C"/>
    <w:rsid w:val="00A44106"/>
    <w:rsid w:val="00A472A3"/>
    <w:rsid w:val="00A67EB5"/>
    <w:rsid w:val="00A71D3F"/>
    <w:rsid w:val="00AE5763"/>
    <w:rsid w:val="00AF7538"/>
    <w:rsid w:val="00B17B2B"/>
    <w:rsid w:val="00BA6688"/>
    <w:rsid w:val="00C37FB5"/>
    <w:rsid w:val="00C55EE9"/>
    <w:rsid w:val="00C846BA"/>
    <w:rsid w:val="00CA53AC"/>
    <w:rsid w:val="00D54764"/>
    <w:rsid w:val="00D92E4A"/>
    <w:rsid w:val="00DC4A29"/>
    <w:rsid w:val="00DF50F2"/>
    <w:rsid w:val="00E457A9"/>
    <w:rsid w:val="00EF106B"/>
    <w:rsid w:val="00F31680"/>
    <w:rsid w:val="00F3222C"/>
    <w:rsid w:val="00F34733"/>
    <w:rsid w:val="00F96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9A3F5"/>
  <w15:chartTrackingRefBased/>
  <w15:docId w15:val="{7EF6894A-B6F3-422A-B6BF-67642C54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6F"/>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34736F"/>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4B6742"/>
    <w:pPr>
      <w:ind w:left="720"/>
      <w:contextualSpacing/>
    </w:pPr>
  </w:style>
  <w:style w:type="paragraph" w:styleId="Header">
    <w:name w:val="header"/>
    <w:basedOn w:val="Normal"/>
    <w:link w:val="HeaderChar"/>
    <w:uiPriority w:val="99"/>
    <w:unhideWhenUsed/>
    <w:rsid w:val="006B7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DC7"/>
    <w:rPr>
      <w:rFonts w:ascii="Calibri" w:eastAsia="Calibri" w:hAnsi="Calibri" w:cs="Times New Roman"/>
    </w:rPr>
  </w:style>
  <w:style w:type="paragraph" w:styleId="Footer">
    <w:name w:val="footer"/>
    <w:basedOn w:val="Normal"/>
    <w:link w:val="FooterChar"/>
    <w:unhideWhenUsed/>
    <w:rsid w:val="006B7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DC7"/>
    <w:rPr>
      <w:rFonts w:ascii="Calibri" w:eastAsia="Calibri" w:hAnsi="Calibri" w:cs="Times New Roman"/>
    </w:rPr>
  </w:style>
  <w:style w:type="character" w:styleId="Hyperlink">
    <w:name w:val="Hyperlink"/>
    <w:basedOn w:val="DefaultParagraphFont"/>
    <w:uiPriority w:val="99"/>
    <w:unhideWhenUsed/>
    <w:rsid w:val="00075C95"/>
    <w:rPr>
      <w:color w:val="0563C1" w:themeColor="hyperlink"/>
      <w:u w:val="single"/>
    </w:rPr>
  </w:style>
  <w:style w:type="character" w:styleId="UnresolvedMention">
    <w:name w:val="Unresolved Mention"/>
    <w:basedOn w:val="DefaultParagraphFont"/>
    <w:uiPriority w:val="99"/>
    <w:semiHidden/>
    <w:unhideWhenUsed/>
    <w:rsid w:val="00075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EdaGRgXLOU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Sangam Akula</dc:creator>
  <cp:keywords/>
  <dc:description/>
  <cp:lastModifiedBy>HVS Technologies</cp:lastModifiedBy>
  <cp:revision>28</cp:revision>
  <dcterms:created xsi:type="dcterms:W3CDTF">2019-07-08T11:19:00Z</dcterms:created>
  <dcterms:modified xsi:type="dcterms:W3CDTF">2026-08-22T08:13:00Z</dcterms:modified>
</cp:coreProperties>
</file>