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A4BA" w14:textId="77777777" w:rsidR="00D40FCA" w:rsidRDefault="00D40FCA" w:rsidP="00D40FCA">
      <w:pPr>
        <w:spacing w:line="360" w:lineRule="auto"/>
        <w:jc w:val="center"/>
        <w:rPr>
          <w:b/>
          <w:noProof/>
          <w:sz w:val="28"/>
          <w:szCs w:val="28"/>
        </w:rPr>
      </w:pPr>
      <w:r w:rsidRPr="00D60B04">
        <w:rPr>
          <w:b/>
          <w:sz w:val="28"/>
          <w:szCs w:val="28"/>
        </w:rPr>
        <w:t>A High Efficiency Non-Isolated Buck-Boost Converter Based on ZETA Converter</w:t>
      </w:r>
      <w:r w:rsidRPr="00D60B04">
        <w:rPr>
          <w:b/>
          <w:noProof/>
          <w:sz w:val="28"/>
          <w:szCs w:val="28"/>
        </w:rPr>
        <w:t xml:space="preserve"> </w:t>
      </w:r>
    </w:p>
    <w:p w14:paraId="0D3355B1" w14:textId="648A7590" w:rsidR="00837F99" w:rsidRDefault="00837F99" w:rsidP="00D40FCA">
      <w:pPr>
        <w:spacing w:line="360" w:lineRule="auto"/>
        <w:jc w:val="center"/>
        <w:rPr>
          <w:b/>
          <w:noProof/>
          <w:sz w:val="28"/>
          <w:szCs w:val="28"/>
        </w:rPr>
      </w:pPr>
      <w:hyperlink r:id="rId7" w:history="1">
        <w:r w:rsidRPr="00A94B44">
          <w:rPr>
            <w:rStyle w:val="Hyperlink"/>
            <w:b/>
            <w:noProof/>
            <w:sz w:val="28"/>
            <w:szCs w:val="28"/>
          </w:rPr>
          <w:t>https://www.youtube.com/watch?v=WCpXqLqNnNw</w:t>
        </w:r>
      </w:hyperlink>
    </w:p>
    <w:p w14:paraId="2E717FE6" w14:textId="77777777" w:rsidR="00837F99" w:rsidRDefault="00837F99" w:rsidP="00D40FCA">
      <w:pPr>
        <w:spacing w:line="360" w:lineRule="auto"/>
        <w:jc w:val="center"/>
        <w:rPr>
          <w:b/>
          <w:noProof/>
          <w:sz w:val="28"/>
          <w:szCs w:val="28"/>
        </w:rPr>
      </w:pPr>
    </w:p>
    <w:p w14:paraId="48AF4F0F" w14:textId="77777777" w:rsidR="00D40FCA" w:rsidRDefault="00D40FCA" w:rsidP="00D40FCA">
      <w:pPr>
        <w:spacing w:line="360" w:lineRule="auto"/>
        <w:jc w:val="both"/>
        <w:rPr>
          <w:sz w:val="24"/>
          <w:szCs w:val="24"/>
        </w:rPr>
      </w:pPr>
      <w:r>
        <w:rPr>
          <w:sz w:val="24"/>
          <w:szCs w:val="24"/>
        </w:rPr>
        <w:tab/>
      </w:r>
    </w:p>
    <w:p w14:paraId="0878C3FA" w14:textId="3E48B5F1" w:rsidR="00D40FCA" w:rsidRDefault="00D40FCA" w:rsidP="00D40FCA">
      <w:pPr>
        <w:spacing w:line="360" w:lineRule="auto"/>
        <w:jc w:val="both"/>
        <w:rPr>
          <w:sz w:val="24"/>
          <w:szCs w:val="24"/>
        </w:rPr>
      </w:pPr>
      <w:r>
        <w:rPr>
          <w:sz w:val="24"/>
          <w:szCs w:val="24"/>
        </w:rPr>
        <w:tab/>
      </w:r>
      <w:r w:rsidRPr="00D60B04">
        <w:rPr>
          <w:sz w:val="24"/>
          <w:szCs w:val="24"/>
        </w:rPr>
        <w:t xml:space="preserve">The main aim of the project is to design a new </w:t>
      </w:r>
      <w:r w:rsidR="00837F99" w:rsidRPr="00D60B04">
        <w:rPr>
          <w:sz w:val="24"/>
          <w:szCs w:val="24"/>
        </w:rPr>
        <w:t>transformer less</w:t>
      </w:r>
      <w:r w:rsidRPr="00D60B04">
        <w:rPr>
          <w:sz w:val="24"/>
          <w:szCs w:val="24"/>
        </w:rPr>
        <w:t xml:space="preserve"> buck- boost converter based on ZETA converter. Fuel cell and photovoltaic cell are the two most vital energies. However, </w:t>
      </w:r>
      <w:r w:rsidR="00837F99" w:rsidRPr="00D60B04">
        <w:rPr>
          <w:sz w:val="24"/>
          <w:szCs w:val="24"/>
        </w:rPr>
        <w:t>the voltage</w:t>
      </w:r>
      <w:r w:rsidRPr="00D60B04">
        <w:rPr>
          <w:sz w:val="24"/>
          <w:szCs w:val="24"/>
        </w:rPr>
        <w:t xml:space="preserve"> levels of these sources</w:t>
      </w:r>
      <w:r w:rsidRPr="00D60B04">
        <w:rPr>
          <w:spacing w:val="34"/>
          <w:sz w:val="24"/>
          <w:szCs w:val="24"/>
        </w:rPr>
        <w:t xml:space="preserve"> </w:t>
      </w:r>
      <w:r w:rsidRPr="00D60B04">
        <w:rPr>
          <w:sz w:val="24"/>
          <w:szCs w:val="24"/>
        </w:rPr>
        <w:t>are</w:t>
      </w:r>
      <w:r>
        <w:rPr>
          <w:sz w:val="24"/>
          <w:szCs w:val="24"/>
        </w:rPr>
        <w:t xml:space="preserve"> </w:t>
      </w:r>
      <w:r w:rsidRPr="00D60B04">
        <w:rPr>
          <w:sz w:val="24"/>
          <w:szCs w:val="24"/>
        </w:rPr>
        <w:t>too low and unpredictable unstable, varying with climate conditions such as solar irradiance and temperature. Therefore, high voltage gain converters are required for photovoltaic cell and fuel cell systems</w:t>
      </w:r>
      <w:r>
        <w:rPr>
          <w:sz w:val="24"/>
          <w:szCs w:val="24"/>
        </w:rPr>
        <w:t>.</w:t>
      </w:r>
    </w:p>
    <w:p w14:paraId="1C02F2EA" w14:textId="77777777" w:rsidR="00D40FCA" w:rsidRDefault="00D40FCA" w:rsidP="00D40FCA">
      <w:pPr>
        <w:spacing w:line="360" w:lineRule="auto"/>
        <w:jc w:val="both"/>
        <w:rPr>
          <w:sz w:val="24"/>
          <w:szCs w:val="24"/>
        </w:rPr>
      </w:pPr>
    </w:p>
    <w:p w14:paraId="382DAB1D" w14:textId="77777777" w:rsidR="00D40FCA" w:rsidRDefault="00D40FCA" w:rsidP="00D40FCA">
      <w:pPr>
        <w:spacing w:line="360" w:lineRule="auto"/>
        <w:jc w:val="both"/>
        <w:rPr>
          <w:sz w:val="24"/>
          <w:szCs w:val="24"/>
        </w:rPr>
      </w:pPr>
      <w:r>
        <w:rPr>
          <w:sz w:val="24"/>
          <w:szCs w:val="24"/>
        </w:rPr>
        <w:tab/>
        <w:t xml:space="preserve">To design this project the </w:t>
      </w:r>
      <w:r w:rsidR="00421BB7">
        <w:rPr>
          <w:sz w:val="24"/>
          <w:szCs w:val="24"/>
        </w:rPr>
        <w:t xml:space="preserve">buck-boost convertor </w:t>
      </w:r>
      <w:r>
        <w:rPr>
          <w:sz w:val="24"/>
          <w:szCs w:val="24"/>
        </w:rPr>
        <w:t xml:space="preserve">interfaced </w:t>
      </w:r>
      <w:r w:rsidR="00421BB7">
        <w:rPr>
          <w:sz w:val="24"/>
          <w:szCs w:val="24"/>
        </w:rPr>
        <w:t xml:space="preserve">to Microcontroller. </w:t>
      </w:r>
      <w:r w:rsidRPr="000B2CDE">
        <w:rPr>
          <w:sz w:val="24"/>
          <w:szCs w:val="24"/>
        </w:rPr>
        <w:t xml:space="preserve">The proposed converter has the ZETA converter advantages such as, buck-boost capability, input to output DC insulation and continuous output current. The suggested converter voltage gain is higher than the classic ZETA converter. In the presented converter, only one main switch is utilized. The proposed converter offers low voltage stress of the switch; therefore, the low on- state resistance of the main switch can be selected to decrease losses of the switch. The presented converter topology is simple; hence, the control of the converter is simple. The converter has the continuous output current. </w:t>
      </w:r>
    </w:p>
    <w:p w14:paraId="4B0A428A" w14:textId="77777777" w:rsidR="00D40FCA" w:rsidRDefault="00D40FCA" w:rsidP="00D40FCA">
      <w:pPr>
        <w:spacing w:line="360" w:lineRule="auto"/>
        <w:jc w:val="both"/>
        <w:rPr>
          <w:sz w:val="24"/>
          <w:szCs w:val="24"/>
        </w:rPr>
      </w:pPr>
    </w:p>
    <w:p w14:paraId="09CBD293" w14:textId="2DE148E7" w:rsidR="00837F99" w:rsidRDefault="00837F99" w:rsidP="00837F99">
      <w:pPr>
        <w:spacing w:line="360" w:lineRule="auto"/>
        <w:ind w:right="720"/>
        <w:rPr>
          <w:b/>
          <w:bCs/>
          <w:sz w:val="24"/>
          <w:szCs w:val="24"/>
          <w:lang w:val="en-IN"/>
        </w:rPr>
      </w:pPr>
      <w:r w:rsidRPr="00837F99">
        <w:rPr>
          <w:b/>
          <w:bCs/>
          <w:sz w:val="24"/>
          <w:szCs w:val="24"/>
          <w:lang w:val="en-IN"/>
        </w:rPr>
        <w:t>Objectives</w:t>
      </w:r>
      <w:r>
        <w:rPr>
          <w:b/>
          <w:bCs/>
          <w:sz w:val="24"/>
          <w:szCs w:val="24"/>
          <w:lang w:val="en-IN"/>
        </w:rPr>
        <w:t>:</w:t>
      </w:r>
    </w:p>
    <w:p w14:paraId="1355D29B" w14:textId="77777777" w:rsidR="00837F99" w:rsidRPr="00837F99" w:rsidRDefault="00837F99" w:rsidP="00837F99">
      <w:pPr>
        <w:spacing w:line="360" w:lineRule="auto"/>
        <w:ind w:right="720"/>
        <w:rPr>
          <w:sz w:val="24"/>
          <w:szCs w:val="24"/>
          <w:lang w:val="en-IN"/>
        </w:rPr>
      </w:pPr>
    </w:p>
    <w:p w14:paraId="6B5A1237" w14:textId="2B0CD9CF"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t xml:space="preserve">To design a </w:t>
      </w:r>
      <w:r w:rsidRPr="00837F99">
        <w:rPr>
          <w:sz w:val="24"/>
          <w:szCs w:val="24"/>
          <w:lang w:val="en-IN"/>
        </w:rPr>
        <w:t>transformer less</w:t>
      </w:r>
      <w:r w:rsidRPr="00837F99">
        <w:rPr>
          <w:sz w:val="24"/>
          <w:szCs w:val="24"/>
          <w:lang w:val="en-IN"/>
        </w:rPr>
        <w:t xml:space="preserve"> ZETA-based Buck-Boost converter. </w:t>
      </w:r>
    </w:p>
    <w:p w14:paraId="7979BD61" w14:textId="77777777"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t xml:space="preserve">To increase the low input voltage from solar and fuel cell sources. </w:t>
      </w:r>
    </w:p>
    <w:p w14:paraId="4E633B6E" w14:textId="77777777"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t xml:space="preserve">To provide both step-up and step-down voltage conversion. </w:t>
      </w:r>
    </w:p>
    <w:p w14:paraId="4FEBDB47" w14:textId="67D0DD6E"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t xml:space="preserve">To achieve high </w:t>
      </w:r>
      <w:r w:rsidRPr="00837F99">
        <w:rPr>
          <w:sz w:val="24"/>
          <w:szCs w:val="24"/>
          <w:lang w:val="en-IN"/>
        </w:rPr>
        <w:t>voltage,</w:t>
      </w:r>
      <w:r w:rsidRPr="00837F99">
        <w:rPr>
          <w:sz w:val="24"/>
          <w:szCs w:val="24"/>
          <w:lang w:val="en-IN"/>
        </w:rPr>
        <w:t xml:space="preserve"> gain with low power losses. </w:t>
      </w:r>
    </w:p>
    <w:p w14:paraId="26481759" w14:textId="77777777"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t xml:space="preserve">To reduce the voltage stress on the switch. </w:t>
      </w:r>
    </w:p>
    <w:p w14:paraId="36B48208" w14:textId="77777777"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t xml:space="preserve">To provide a continuous output current. </w:t>
      </w:r>
    </w:p>
    <w:p w14:paraId="45ED386F" w14:textId="77777777"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lastRenderedPageBreak/>
        <w:t xml:space="preserve">To control the converter using a microcontroller. </w:t>
      </w:r>
    </w:p>
    <w:p w14:paraId="389AD7C3" w14:textId="77777777" w:rsidR="00837F99" w:rsidRPr="00837F99" w:rsidRDefault="00837F99" w:rsidP="00837F99">
      <w:pPr>
        <w:numPr>
          <w:ilvl w:val="0"/>
          <w:numId w:val="5"/>
        </w:numPr>
        <w:spacing w:line="360" w:lineRule="auto"/>
        <w:ind w:right="720"/>
        <w:rPr>
          <w:sz w:val="24"/>
          <w:szCs w:val="24"/>
          <w:lang w:val="en-IN"/>
        </w:rPr>
      </w:pPr>
      <w:r w:rsidRPr="00837F99">
        <w:rPr>
          <w:sz w:val="24"/>
          <w:szCs w:val="24"/>
          <w:lang w:val="en-IN"/>
        </w:rPr>
        <w:t>To improve the efficiency and reliability of the converter.</w:t>
      </w:r>
    </w:p>
    <w:p w14:paraId="7F64B80E" w14:textId="77777777" w:rsidR="00837F99" w:rsidRDefault="00837F99" w:rsidP="008848A7">
      <w:pPr>
        <w:spacing w:line="360" w:lineRule="auto"/>
        <w:ind w:right="720"/>
        <w:rPr>
          <w:b/>
          <w:sz w:val="24"/>
          <w:szCs w:val="24"/>
        </w:rPr>
      </w:pPr>
    </w:p>
    <w:p w14:paraId="543F97C5" w14:textId="77777777" w:rsidR="00837F99" w:rsidRDefault="00837F99" w:rsidP="008848A7">
      <w:pPr>
        <w:spacing w:line="360" w:lineRule="auto"/>
        <w:ind w:right="720"/>
        <w:rPr>
          <w:b/>
          <w:sz w:val="24"/>
          <w:szCs w:val="24"/>
        </w:rPr>
      </w:pPr>
    </w:p>
    <w:p w14:paraId="080E7669" w14:textId="77777777" w:rsidR="00837F99" w:rsidRDefault="00837F99" w:rsidP="008848A7">
      <w:pPr>
        <w:spacing w:line="360" w:lineRule="auto"/>
        <w:ind w:right="720"/>
        <w:rPr>
          <w:b/>
          <w:sz w:val="24"/>
          <w:szCs w:val="24"/>
        </w:rPr>
      </w:pPr>
    </w:p>
    <w:p w14:paraId="63A77B27" w14:textId="26AE4EB6" w:rsidR="008848A7" w:rsidRDefault="008848A7" w:rsidP="008848A7">
      <w:pPr>
        <w:spacing w:line="360" w:lineRule="auto"/>
        <w:ind w:right="720"/>
        <w:rPr>
          <w:b/>
          <w:sz w:val="24"/>
          <w:szCs w:val="24"/>
        </w:rPr>
      </w:pPr>
      <w:r w:rsidRPr="008848A7">
        <w:rPr>
          <w:b/>
          <w:sz w:val="24"/>
          <w:szCs w:val="24"/>
        </w:rPr>
        <w:t>Major blocks present in this project:</w:t>
      </w:r>
    </w:p>
    <w:p w14:paraId="2B2C6AE6" w14:textId="77777777" w:rsidR="0038204D" w:rsidRDefault="0038204D" w:rsidP="008848A7">
      <w:pPr>
        <w:spacing w:line="360" w:lineRule="auto"/>
        <w:ind w:right="720"/>
        <w:rPr>
          <w:sz w:val="24"/>
          <w:szCs w:val="24"/>
        </w:rPr>
      </w:pPr>
    </w:p>
    <w:p w14:paraId="620DCA53" w14:textId="77777777" w:rsidR="008848A7" w:rsidRPr="0038204D" w:rsidRDefault="008848A7" w:rsidP="0038204D">
      <w:pPr>
        <w:pStyle w:val="ListParagraph"/>
        <w:numPr>
          <w:ilvl w:val="0"/>
          <w:numId w:val="3"/>
        </w:numPr>
        <w:spacing w:line="360" w:lineRule="auto"/>
        <w:ind w:right="720"/>
        <w:rPr>
          <w:sz w:val="24"/>
          <w:szCs w:val="24"/>
        </w:rPr>
      </w:pPr>
      <w:r w:rsidRPr="0038204D">
        <w:rPr>
          <w:sz w:val="24"/>
          <w:szCs w:val="24"/>
        </w:rPr>
        <w:t>Regulated power supply</w:t>
      </w:r>
    </w:p>
    <w:p w14:paraId="4617CB03" w14:textId="77777777" w:rsidR="008848A7" w:rsidRPr="0038204D" w:rsidRDefault="008848A7" w:rsidP="0038204D">
      <w:pPr>
        <w:pStyle w:val="ListParagraph"/>
        <w:numPr>
          <w:ilvl w:val="0"/>
          <w:numId w:val="3"/>
        </w:numPr>
        <w:spacing w:line="360" w:lineRule="auto"/>
        <w:ind w:right="720"/>
        <w:rPr>
          <w:sz w:val="24"/>
          <w:szCs w:val="24"/>
        </w:rPr>
      </w:pPr>
      <w:r w:rsidRPr="0038204D">
        <w:rPr>
          <w:sz w:val="24"/>
          <w:szCs w:val="24"/>
        </w:rPr>
        <w:t>Micro controller</w:t>
      </w:r>
    </w:p>
    <w:p w14:paraId="19D40B68" w14:textId="77777777" w:rsidR="008848A7" w:rsidRDefault="00D40FCA" w:rsidP="0038204D">
      <w:pPr>
        <w:pStyle w:val="ListParagraph"/>
        <w:numPr>
          <w:ilvl w:val="0"/>
          <w:numId w:val="3"/>
        </w:numPr>
        <w:spacing w:line="360" w:lineRule="auto"/>
        <w:ind w:right="720"/>
        <w:rPr>
          <w:sz w:val="24"/>
          <w:szCs w:val="24"/>
        </w:rPr>
      </w:pPr>
      <w:r>
        <w:rPr>
          <w:sz w:val="24"/>
          <w:szCs w:val="24"/>
        </w:rPr>
        <w:t>Buck- Boost Convertor</w:t>
      </w:r>
    </w:p>
    <w:p w14:paraId="216236C4" w14:textId="17867C3B" w:rsidR="00837F99" w:rsidRDefault="00837F99" w:rsidP="0038204D">
      <w:pPr>
        <w:pStyle w:val="ListParagraph"/>
        <w:numPr>
          <w:ilvl w:val="0"/>
          <w:numId w:val="3"/>
        </w:numPr>
        <w:spacing w:line="360" w:lineRule="auto"/>
        <w:ind w:right="720"/>
        <w:rPr>
          <w:sz w:val="24"/>
          <w:szCs w:val="24"/>
        </w:rPr>
      </w:pPr>
      <w:r>
        <w:rPr>
          <w:sz w:val="24"/>
          <w:szCs w:val="24"/>
        </w:rPr>
        <w:t>Battery.</w:t>
      </w:r>
    </w:p>
    <w:p w14:paraId="76C65C09" w14:textId="77777777" w:rsidR="00D40FCA" w:rsidRDefault="00D40FCA" w:rsidP="0038204D">
      <w:pPr>
        <w:pStyle w:val="ListParagraph"/>
        <w:numPr>
          <w:ilvl w:val="0"/>
          <w:numId w:val="3"/>
        </w:numPr>
        <w:spacing w:line="360" w:lineRule="auto"/>
        <w:ind w:right="720"/>
        <w:rPr>
          <w:sz w:val="24"/>
          <w:szCs w:val="24"/>
        </w:rPr>
      </w:pPr>
      <w:r>
        <w:rPr>
          <w:sz w:val="24"/>
          <w:szCs w:val="24"/>
        </w:rPr>
        <w:t>LED Indicator</w:t>
      </w:r>
    </w:p>
    <w:p w14:paraId="32C5BB82" w14:textId="77777777" w:rsidR="00D40FCA" w:rsidRDefault="00D40FCA" w:rsidP="0038204D">
      <w:pPr>
        <w:pStyle w:val="ListParagraph"/>
        <w:numPr>
          <w:ilvl w:val="0"/>
          <w:numId w:val="3"/>
        </w:numPr>
        <w:spacing w:line="360" w:lineRule="auto"/>
        <w:ind w:right="720"/>
        <w:rPr>
          <w:sz w:val="24"/>
          <w:szCs w:val="24"/>
        </w:rPr>
      </w:pPr>
      <w:r>
        <w:rPr>
          <w:sz w:val="24"/>
          <w:szCs w:val="24"/>
        </w:rPr>
        <w:t>Crystal Oscillator</w:t>
      </w:r>
    </w:p>
    <w:p w14:paraId="66B735FA" w14:textId="77777777" w:rsidR="00D40FCA" w:rsidRDefault="00D40FCA" w:rsidP="0038204D">
      <w:pPr>
        <w:pStyle w:val="ListParagraph"/>
        <w:numPr>
          <w:ilvl w:val="0"/>
          <w:numId w:val="3"/>
        </w:numPr>
        <w:spacing w:line="360" w:lineRule="auto"/>
        <w:ind w:right="720"/>
        <w:rPr>
          <w:sz w:val="24"/>
          <w:szCs w:val="24"/>
        </w:rPr>
      </w:pPr>
      <w:r>
        <w:rPr>
          <w:sz w:val="24"/>
          <w:szCs w:val="24"/>
        </w:rPr>
        <w:t>Reset Button</w:t>
      </w:r>
    </w:p>
    <w:p w14:paraId="1D9EAA2A" w14:textId="77777777" w:rsidR="00D40FCA" w:rsidRPr="0038204D" w:rsidRDefault="00D40FCA" w:rsidP="00D40FCA">
      <w:pPr>
        <w:pStyle w:val="ListParagraph"/>
        <w:spacing w:line="360" w:lineRule="auto"/>
        <w:ind w:right="720"/>
        <w:rPr>
          <w:sz w:val="24"/>
          <w:szCs w:val="24"/>
        </w:rPr>
      </w:pPr>
    </w:p>
    <w:p w14:paraId="6AF2C7C6" w14:textId="77777777" w:rsidR="00D50136" w:rsidRPr="0038204D" w:rsidRDefault="00D50136" w:rsidP="00D50136">
      <w:pPr>
        <w:pStyle w:val="ListParagraph"/>
        <w:spacing w:line="360" w:lineRule="auto"/>
        <w:ind w:right="720"/>
        <w:rPr>
          <w:sz w:val="24"/>
          <w:szCs w:val="24"/>
        </w:rPr>
      </w:pPr>
    </w:p>
    <w:p w14:paraId="7EE6F1CF" w14:textId="77777777" w:rsidR="008848A7" w:rsidRDefault="0038204D" w:rsidP="008848A7">
      <w:pPr>
        <w:spacing w:line="360" w:lineRule="auto"/>
        <w:ind w:right="720"/>
        <w:rPr>
          <w:b/>
          <w:sz w:val="24"/>
          <w:szCs w:val="24"/>
        </w:rPr>
      </w:pPr>
      <w:r>
        <w:rPr>
          <w:b/>
          <w:sz w:val="24"/>
          <w:szCs w:val="24"/>
        </w:rPr>
        <w:t>Software’s used in this project:</w:t>
      </w:r>
    </w:p>
    <w:p w14:paraId="7CD78E34" w14:textId="77777777" w:rsidR="0038204D" w:rsidRPr="0038204D" w:rsidRDefault="00D40FCA" w:rsidP="0038204D">
      <w:pPr>
        <w:numPr>
          <w:ilvl w:val="0"/>
          <w:numId w:val="4"/>
        </w:numPr>
        <w:spacing w:line="360" w:lineRule="auto"/>
        <w:ind w:left="360"/>
        <w:rPr>
          <w:sz w:val="24"/>
          <w:szCs w:val="24"/>
        </w:rPr>
      </w:pPr>
      <w:r>
        <w:rPr>
          <w:sz w:val="24"/>
          <w:szCs w:val="24"/>
        </w:rPr>
        <w:t>PIC Compiler</w:t>
      </w:r>
      <w:r w:rsidR="00D50136">
        <w:rPr>
          <w:sz w:val="24"/>
          <w:szCs w:val="24"/>
        </w:rPr>
        <w:t xml:space="preserve"> for P</w:t>
      </w:r>
      <w:r w:rsidR="0038204D" w:rsidRPr="0038204D">
        <w:rPr>
          <w:sz w:val="24"/>
          <w:szCs w:val="24"/>
        </w:rPr>
        <w:t>rogramming.</w:t>
      </w:r>
    </w:p>
    <w:p w14:paraId="74775267" w14:textId="77777777" w:rsidR="0038204D" w:rsidRPr="0038204D" w:rsidRDefault="0038204D" w:rsidP="0038204D">
      <w:pPr>
        <w:numPr>
          <w:ilvl w:val="0"/>
          <w:numId w:val="4"/>
        </w:numPr>
        <w:spacing w:line="360" w:lineRule="auto"/>
        <w:ind w:left="360"/>
        <w:rPr>
          <w:sz w:val="24"/>
          <w:szCs w:val="24"/>
        </w:rPr>
      </w:pPr>
      <w:r w:rsidRPr="0038204D">
        <w:rPr>
          <w:sz w:val="24"/>
          <w:szCs w:val="24"/>
        </w:rPr>
        <w:t>Express SCH for Circuit design.</w:t>
      </w:r>
    </w:p>
    <w:p w14:paraId="65404E17" w14:textId="77777777" w:rsidR="00E02FAA" w:rsidRDefault="00E02FAA" w:rsidP="00E02FAA">
      <w:pPr>
        <w:spacing w:line="360" w:lineRule="auto"/>
        <w:ind w:left="360"/>
        <w:rPr>
          <w:sz w:val="24"/>
          <w:szCs w:val="24"/>
        </w:rPr>
      </w:pPr>
    </w:p>
    <w:p w14:paraId="6F00C316" w14:textId="77777777" w:rsidR="00E02FAA" w:rsidRDefault="00E02FAA" w:rsidP="00E02FAA">
      <w:pPr>
        <w:spacing w:line="360" w:lineRule="auto"/>
        <w:ind w:left="-144"/>
        <w:rPr>
          <w:b/>
          <w:sz w:val="24"/>
          <w:szCs w:val="24"/>
        </w:rPr>
      </w:pPr>
      <w:r w:rsidRPr="00E02FAA">
        <w:rPr>
          <w:b/>
          <w:sz w:val="24"/>
          <w:szCs w:val="24"/>
        </w:rPr>
        <w:t>Regulated power supply:</w:t>
      </w:r>
    </w:p>
    <w:p w14:paraId="0B491111" w14:textId="6ED16BDA" w:rsidR="00E02FAA" w:rsidRDefault="00E02FAA" w:rsidP="00E02FAA">
      <w:pPr>
        <w:spacing w:line="360" w:lineRule="auto"/>
        <w:ind w:left="360"/>
        <w:rPr>
          <w:sz w:val="24"/>
          <w:szCs w:val="24"/>
        </w:rPr>
      </w:pPr>
    </w:p>
    <w:p w14:paraId="0D206636" w14:textId="5D9EBE12" w:rsidR="00E02FAA" w:rsidRDefault="00837F99" w:rsidP="000F75D3">
      <w:pPr>
        <w:spacing w:line="360" w:lineRule="auto"/>
        <w:ind w:left="360"/>
        <w:jc w:val="center"/>
        <w:rPr>
          <w:sz w:val="24"/>
          <w:szCs w:val="24"/>
        </w:rPr>
      </w:pPr>
      <w:r w:rsidRPr="005B43F2">
        <w:rPr>
          <w:b/>
          <w:noProof/>
          <w:sz w:val="24"/>
          <w:szCs w:val="24"/>
        </w:rPr>
        <w:drawing>
          <wp:inline distT="0" distB="0" distL="0" distR="0" wp14:anchorId="2DEEAA48" wp14:editId="6D14141C">
            <wp:extent cx="5886450" cy="1263650"/>
            <wp:effectExtent l="0" t="0" r="0" b="0"/>
            <wp:docPr id="109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0" name="Picture 2"/>
                    <pic:cNvPicPr>
                      <a:picLocks noChangeAspect="1" noChangeArrowheads="1"/>
                    </pic:cNvPicPr>
                  </pic:nvPicPr>
                  <pic:blipFill>
                    <a:blip r:embed="rId8" cstate="print"/>
                    <a:srcRect/>
                    <a:stretch>
                      <a:fillRect/>
                    </a:stretch>
                  </pic:blipFill>
                  <pic:spPr bwMode="auto">
                    <a:xfrm>
                      <a:off x="0" y="0"/>
                      <a:ext cx="5886450" cy="1263650"/>
                    </a:xfrm>
                    <a:prstGeom prst="rect">
                      <a:avLst/>
                    </a:prstGeom>
                    <a:noFill/>
                    <a:ln w="9525">
                      <a:noFill/>
                      <a:miter lim="800000"/>
                      <a:headEnd/>
                      <a:tailEnd/>
                    </a:ln>
                  </pic:spPr>
                </pic:pic>
              </a:graphicData>
            </a:graphic>
          </wp:inline>
        </w:drawing>
      </w:r>
    </w:p>
    <w:p w14:paraId="2EFDDF77" w14:textId="77777777" w:rsidR="00E02FAA" w:rsidRPr="00E02FAA" w:rsidRDefault="00E02FAA" w:rsidP="00E02FAA">
      <w:pPr>
        <w:spacing w:line="360" w:lineRule="auto"/>
        <w:ind w:left="360"/>
        <w:rPr>
          <w:sz w:val="24"/>
          <w:szCs w:val="24"/>
        </w:rPr>
      </w:pPr>
    </w:p>
    <w:p w14:paraId="5C729465" w14:textId="77777777" w:rsidR="002060BE" w:rsidRDefault="002060BE" w:rsidP="0038204D">
      <w:pPr>
        <w:spacing w:line="360" w:lineRule="auto"/>
        <w:rPr>
          <w:b/>
          <w:sz w:val="24"/>
          <w:szCs w:val="24"/>
        </w:rPr>
      </w:pPr>
      <w:r>
        <w:rPr>
          <w:b/>
          <w:sz w:val="24"/>
          <w:szCs w:val="24"/>
        </w:rPr>
        <w:t>Block Diagram:</w:t>
      </w:r>
    </w:p>
    <w:p w14:paraId="32B3E16D" w14:textId="77777777" w:rsidR="0038204D" w:rsidRDefault="00D01C2C" w:rsidP="00C036E7">
      <w:pPr>
        <w:spacing w:line="360" w:lineRule="auto"/>
        <w:jc w:val="center"/>
        <w:rPr>
          <w:b/>
          <w:sz w:val="24"/>
          <w:szCs w:val="24"/>
        </w:rPr>
      </w:pPr>
      <w:r w:rsidRPr="00D01C2C">
        <w:rPr>
          <w:b/>
          <w:noProof/>
          <w:sz w:val="24"/>
          <w:szCs w:val="24"/>
        </w:rPr>
        <w:lastRenderedPageBreak/>
        <w:drawing>
          <wp:inline distT="0" distB="0" distL="0" distR="0" wp14:anchorId="4A5C88B8" wp14:editId="5AF5CEFD">
            <wp:extent cx="5724525" cy="3419475"/>
            <wp:effectExtent l="0" t="0" r="0" b="9525"/>
            <wp:docPr id="1" name="Picture 1" descr="C:\Users\HVS DESK\Desktop\IEEE EEE 2020\buck boost convertor based on zeta convertor\Non-Isolated Buck-Boost Converter Based on ZETA Conver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S DESK\Desktop\IEEE EEE 2020\buck boost convertor based on zeta convertor\Non-Isolated Buck-Boost Converter Based on ZETA Converter.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055" t="2349" r="9657" b="3894"/>
                    <a:stretch/>
                  </pic:blipFill>
                  <pic:spPr bwMode="auto">
                    <a:xfrm>
                      <a:off x="0" y="0"/>
                      <a:ext cx="5725855" cy="3420270"/>
                    </a:xfrm>
                    <a:prstGeom prst="rect">
                      <a:avLst/>
                    </a:prstGeom>
                    <a:noFill/>
                    <a:ln>
                      <a:noFill/>
                    </a:ln>
                    <a:extLst>
                      <a:ext uri="{53640926-AAD7-44D8-BBD7-CCE9431645EC}">
                        <a14:shadowObscured xmlns:a14="http://schemas.microsoft.com/office/drawing/2010/main"/>
                      </a:ext>
                    </a:extLst>
                  </pic:spPr>
                </pic:pic>
              </a:graphicData>
            </a:graphic>
          </wp:inline>
        </w:drawing>
      </w:r>
    </w:p>
    <w:p w14:paraId="39DBDA4E" w14:textId="77777777" w:rsidR="00C036E7" w:rsidRPr="0038204D" w:rsidRDefault="00C036E7" w:rsidP="0038204D">
      <w:pPr>
        <w:spacing w:line="360" w:lineRule="auto"/>
        <w:rPr>
          <w:b/>
          <w:sz w:val="24"/>
          <w:szCs w:val="24"/>
        </w:rPr>
      </w:pPr>
    </w:p>
    <w:sectPr w:rsidR="00C036E7" w:rsidRPr="0038204D" w:rsidSect="008848A7">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8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B28B5" w14:textId="77777777" w:rsidR="00F6472C" w:rsidRDefault="00F6472C" w:rsidP="003C44FB">
      <w:r>
        <w:separator/>
      </w:r>
    </w:p>
  </w:endnote>
  <w:endnote w:type="continuationSeparator" w:id="0">
    <w:p w14:paraId="7CAD8A94" w14:textId="77777777" w:rsidR="00F6472C" w:rsidRDefault="00F6472C" w:rsidP="003C4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A015" w14:textId="77777777" w:rsidR="00FE6007" w:rsidRDefault="00FE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6B4F" w14:textId="77777777" w:rsidR="00C24DC6" w:rsidRDefault="00C24DC6" w:rsidP="00C24DC6">
    <w:pPr>
      <w:pStyle w:val="Footer"/>
      <w:spacing w:after="100"/>
      <w:rPr>
        <w:iCs/>
      </w:rPr>
    </w:pPr>
    <w:r>
      <w:rPr>
        <w:iCs/>
      </w:rPr>
      <w:t>www.hvstechnologies.in                                                                            Ph: +91 9603140482</w:t>
    </w:r>
  </w:p>
  <w:p w14:paraId="3444A711" w14:textId="77777777" w:rsidR="00C24DC6" w:rsidRDefault="00C24DC6" w:rsidP="00C24DC6">
    <w:pPr>
      <w:jc w:val="center"/>
      <w:rPr>
        <w:iCs/>
        <w:sz w:val="18"/>
        <w:szCs w:val="18"/>
      </w:rPr>
    </w:pPr>
    <w:r>
      <w:rPr>
        <w:b/>
        <w:bCs/>
        <w:iCs/>
      </w:rPr>
      <w:t>Ameerpet</w:t>
    </w:r>
    <w:r>
      <w:rPr>
        <w:b/>
        <w:bCs/>
        <w:iCs/>
        <w:sz w:val="18"/>
        <w:szCs w:val="18"/>
      </w:rPr>
      <w:t xml:space="preserve">:     </w:t>
    </w:r>
    <w:r>
      <w:rPr>
        <w:iCs/>
        <w:sz w:val="18"/>
        <w:szCs w:val="18"/>
      </w:rPr>
      <w:t xml:space="preserve"> #A-7, 2</w:t>
    </w:r>
    <w:r>
      <w:rPr>
        <w:iCs/>
        <w:sz w:val="18"/>
        <w:szCs w:val="18"/>
        <w:vertAlign w:val="superscript"/>
      </w:rPr>
      <w:t>nd</w:t>
    </w:r>
    <w:r>
      <w:rPr>
        <w:iCs/>
        <w:sz w:val="18"/>
        <w:szCs w:val="18"/>
      </w:rPr>
      <w:t xml:space="preserve"> floor, </w:t>
    </w:r>
    <w:smartTag w:uri="urn:schemas-microsoft-com:office:smarttags" w:element="City">
      <w:r>
        <w:rPr>
          <w:iCs/>
          <w:sz w:val="18"/>
          <w:szCs w:val="18"/>
        </w:rPr>
        <w:t>Eureka</w:t>
      </w:r>
    </w:smartTag>
    <w:r>
      <w:rPr>
        <w:iCs/>
        <w:sz w:val="18"/>
        <w:szCs w:val="18"/>
      </w:rPr>
      <w:t xml:space="preserve"> court, Above KS bakers, Ameerpet, </w:t>
    </w:r>
    <w:smartTag w:uri="urn:schemas-microsoft-com:office:smarttags" w:element="City">
      <w:smartTag w:uri="urn:schemas-microsoft-com:office:smarttags" w:element="place">
        <w:r>
          <w:rPr>
            <w:iCs/>
            <w:sz w:val="18"/>
            <w:szCs w:val="18"/>
          </w:rPr>
          <w:t>Hyderabad</w:t>
        </w:r>
      </w:smartTag>
    </w:smartTag>
    <w:r>
      <w:rPr>
        <w:iCs/>
        <w:sz w:val="18"/>
        <w:szCs w:val="18"/>
      </w:rPr>
      <w:t xml:space="preserve"> – 73.</w:t>
    </w:r>
  </w:p>
  <w:p w14:paraId="48CA0A45" w14:textId="77777777" w:rsidR="00C24DC6" w:rsidRPr="00627DED" w:rsidRDefault="00C24DC6" w:rsidP="00C24DC6">
    <w:pPr>
      <w:pStyle w:val="Footer"/>
    </w:pPr>
    <w:proofErr w:type="spellStart"/>
    <w:r>
      <w:rPr>
        <w:b/>
        <w:bCs/>
        <w:iCs/>
      </w:rPr>
      <w:t>Dilsukhnagar</w:t>
    </w:r>
    <w:proofErr w:type="spellEnd"/>
    <w:r>
      <w:rPr>
        <w:b/>
        <w:bCs/>
        <w:iCs/>
      </w:rPr>
      <w:t>:</w:t>
    </w:r>
    <w:r>
      <w:rPr>
        <w:iCs/>
      </w:rPr>
      <w:t xml:space="preserve"> </w:t>
    </w:r>
    <w:r>
      <w:rPr>
        <w:iCs/>
        <w:sz w:val="18"/>
        <w:szCs w:val="18"/>
      </w:rPr>
      <w:t xml:space="preserve">#F-8, 1st floor, </w:t>
    </w:r>
    <w:proofErr w:type="spellStart"/>
    <w:r>
      <w:rPr>
        <w:iCs/>
        <w:sz w:val="18"/>
        <w:szCs w:val="18"/>
      </w:rPr>
      <w:t>Sreemaan</w:t>
    </w:r>
    <w:proofErr w:type="spellEnd"/>
    <w:r>
      <w:rPr>
        <w:iCs/>
        <w:sz w:val="18"/>
        <w:szCs w:val="18"/>
      </w:rPr>
      <w:t xml:space="preserve"> Rama Towers, </w:t>
    </w:r>
    <w:proofErr w:type="spellStart"/>
    <w:proofErr w:type="gramStart"/>
    <w:r>
      <w:rPr>
        <w:iCs/>
        <w:sz w:val="18"/>
        <w:szCs w:val="18"/>
      </w:rPr>
      <w:t>Opp:Kalanikethan</w:t>
    </w:r>
    <w:proofErr w:type="spellEnd"/>
    <w:proofErr w:type="gramEnd"/>
    <w:r>
      <w:rPr>
        <w:iCs/>
        <w:sz w:val="18"/>
        <w:szCs w:val="18"/>
      </w:rPr>
      <w:t xml:space="preserve">, </w:t>
    </w:r>
    <w:proofErr w:type="spellStart"/>
    <w:r>
      <w:rPr>
        <w:iCs/>
        <w:sz w:val="18"/>
        <w:szCs w:val="18"/>
      </w:rPr>
      <w:t>Chaitanyapuri</w:t>
    </w:r>
    <w:proofErr w:type="spellEnd"/>
    <w:r>
      <w:rPr>
        <w:iCs/>
        <w:sz w:val="18"/>
        <w:szCs w:val="18"/>
      </w:rPr>
      <w:t>, Hyderabad - 62.</w:t>
    </w:r>
  </w:p>
  <w:p w14:paraId="09F8E3C5" w14:textId="77777777" w:rsidR="00C24DC6" w:rsidRDefault="00C24D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2021" w14:textId="77777777" w:rsidR="00FE6007" w:rsidRDefault="00FE6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8431" w14:textId="77777777" w:rsidR="00F6472C" w:rsidRDefault="00F6472C" w:rsidP="003C44FB">
      <w:r>
        <w:separator/>
      </w:r>
    </w:p>
  </w:footnote>
  <w:footnote w:type="continuationSeparator" w:id="0">
    <w:p w14:paraId="7454B2E7" w14:textId="77777777" w:rsidR="00F6472C" w:rsidRDefault="00F6472C" w:rsidP="003C4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374C" w14:textId="77777777" w:rsidR="00FE6007" w:rsidRDefault="00000000">
    <w:pPr>
      <w:pStyle w:val="Header"/>
    </w:pPr>
    <w:r>
      <w:rPr>
        <w:noProof/>
      </w:rPr>
      <w:pict w14:anchorId="09360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9140" o:spid="_x0000_s1026" type="#_x0000_t75" style="position:absolute;margin-left:0;margin-top:0;width:432.7pt;height:432.7pt;z-index:-251657216;mso-position-horizontal:center;mso-position-horizontal-relative:margin;mso-position-vertical:center;mso-position-vertical-relative:margin" o:allowincell="f">
          <v:imagedata r:id="rId1" o:title="New Pictu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0407" w14:textId="77777777" w:rsidR="003C44FB" w:rsidRPr="00C24DC6" w:rsidRDefault="00000000" w:rsidP="00C24DC6">
    <w:pPr>
      <w:pStyle w:val="Header"/>
      <w:jc w:val="right"/>
    </w:pPr>
    <w:r>
      <w:rPr>
        <w:noProof/>
      </w:rPr>
      <w:pict w14:anchorId="79C92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9141" o:spid="_x0000_s1027" type="#_x0000_t75" style="position:absolute;left:0;text-align:left;margin-left:0;margin-top:0;width:432.7pt;height:432.7pt;z-index:-251656192;mso-position-horizontal:center;mso-position-horizontal-relative:margin;mso-position-vertical:center;mso-position-vertical-relative:margin" o:allowincell="f">
          <v:imagedata r:id="rId1" o:title="New Picture"/>
          <w10:wrap anchorx="margin" anchory="margin"/>
        </v:shape>
      </w:pict>
    </w:r>
    <w:r w:rsidR="00C24DC6">
      <w:rPr>
        <w:noProof/>
      </w:rPr>
      <w:drawing>
        <wp:inline distT="0" distB="0" distL="0" distR="0" wp14:anchorId="3400A6CC" wp14:editId="180BA845">
          <wp:extent cx="1492250" cy="793750"/>
          <wp:effectExtent l="19050" t="0" r="0" b="0"/>
          <wp:docPr id="3" name="Picture 3"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S Header"/>
                  <pic:cNvPicPr>
                    <a:picLocks noChangeAspect="1" noChangeArrowheads="1"/>
                  </pic:cNvPicPr>
                </pic:nvPicPr>
                <pic:blipFill>
                  <a:blip r:embed="rId2"/>
                  <a:srcRect/>
                  <a:stretch>
                    <a:fillRect/>
                  </a:stretch>
                </pic:blipFill>
                <pic:spPr bwMode="auto">
                  <a:xfrm>
                    <a:off x="0" y="0"/>
                    <a:ext cx="1492250" cy="7937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27E6E" w14:textId="77777777" w:rsidR="00FE6007" w:rsidRDefault="00000000">
    <w:pPr>
      <w:pStyle w:val="Header"/>
    </w:pPr>
    <w:r>
      <w:rPr>
        <w:noProof/>
      </w:rPr>
      <w:pict w14:anchorId="12430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9139" o:spid="_x0000_s1025" type="#_x0000_t75" style="position:absolute;margin-left:0;margin-top:0;width:432.7pt;height:432.7pt;z-index:-251658240;mso-position-horizontal:center;mso-position-horizontal-relative:margin;mso-position-vertical:center;mso-position-vertical-relative:margin" o:allowincell="f">
          <v:imagedata r:id="rId1" o:title="New Pictu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7210A"/>
    <w:multiLevelType w:val="hybridMultilevel"/>
    <w:tmpl w:val="CCCC6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45316D"/>
    <w:multiLevelType w:val="hybridMultilevel"/>
    <w:tmpl w:val="CCCC6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8216DB"/>
    <w:multiLevelType w:val="multilevel"/>
    <w:tmpl w:val="1AB4C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FE5AD0"/>
    <w:multiLevelType w:val="hybridMultilevel"/>
    <w:tmpl w:val="35A67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1714168">
    <w:abstractNumId w:val="3"/>
  </w:num>
  <w:num w:numId="2" w16cid:durableId="594826836">
    <w:abstractNumId w:val="0"/>
  </w:num>
  <w:num w:numId="3" w16cid:durableId="1222206528">
    <w:abstractNumId w:val="1"/>
  </w:num>
  <w:num w:numId="4" w16cid:durableId="1657295267">
    <w:abstractNumId w:val="4"/>
  </w:num>
  <w:num w:numId="5" w16cid:durableId="1073045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4FB"/>
    <w:rsid w:val="00010A6B"/>
    <w:rsid w:val="00072708"/>
    <w:rsid w:val="000B414B"/>
    <w:rsid w:val="000D702A"/>
    <w:rsid w:val="000F75D3"/>
    <w:rsid w:val="001870AE"/>
    <w:rsid w:val="002060BE"/>
    <w:rsid w:val="0038204D"/>
    <w:rsid w:val="003C44FB"/>
    <w:rsid w:val="003F40FD"/>
    <w:rsid w:val="00421BB7"/>
    <w:rsid w:val="004237FD"/>
    <w:rsid w:val="00463661"/>
    <w:rsid w:val="006352CC"/>
    <w:rsid w:val="00670AA3"/>
    <w:rsid w:val="00691421"/>
    <w:rsid w:val="007444FC"/>
    <w:rsid w:val="00837F99"/>
    <w:rsid w:val="008848A7"/>
    <w:rsid w:val="00920BC0"/>
    <w:rsid w:val="00AA1702"/>
    <w:rsid w:val="00BA6088"/>
    <w:rsid w:val="00BF33E7"/>
    <w:rsid w:val="00C036E7"/>
    <w:rsid w:val="00C24DC6"/>
    <w:rsid w:val="00D01C2C"/>
    <w:rsid w:val="00D40FCA"/>
    <w:rsid w:val="00D50136"/>
    <w:rsid w:val="00E02FAA"/>
    <w:rsid w:val="00E701E9"/>
    <w:rsid w:val="00E90338"/>
    <w:rsid w:val="00EE73C4"/>
    <w:rsid w:val="00F13788"/>
    <w:rsid w:val="00F6472C"/>
    <w:rsid w:val="00FC4A8D"/>
    <w:rsid w:val="00FE6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49CC57F"/>
  <w15:docId w15:val="{8E7081B3-0C68-4D1E-8B68-F4F92B7D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4FB"/>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C44FB"/>
    <w:pPr>
      <w:tabs>
        <w:tab w:val="center" w:pos="4680"/>
        <w:tab w:val="right" w:pos="9360"/>
      </w:tabs>
    </w:pPr>
  </w:style>
  <w:style w:type="character" w:customStyle="1" w:styleId="HeaderChar">
    <w:name w:val="Header Char"/>
    <w:basedOn w:val="DefaultParagraphFont"/>
    <w:link w:val="Header"/>
    <w:uiPriority w:val="99"/>
    <w:semiHidden/>
    <w:rsid w:val="003C44FB"/>
  </w:style>
  <w:style w:type="paragraph" w:styleId="Footer">
    <w:name w:val="footer"/>
    <w:basedOn w:val="Normal"/>
    <w:link w:val="FooterChar"/>
    <w:unhideWhenUsed/>
    <w:rsid w:val="003C44FB"/>
    <w:pPr>
      <w:tabs>
        <w:tab w:val="center" w:pos="4680"/>
        <w:tab w:val="right" w:pos="9360"/>
      </w:tabs>
    </w:pPr>
  </w:style>
  <w:style w:type="character" w:customStyle="1" w:styleId="FooterChar">
    <w:name w:val="Footer Char"/>
    <w:basedOn w:val="DefaultParagraphFont"/>
    <w:link w:val="Footer"/>
    <w:rsid w:val="003C44FB"/>
  </w:style>
  <w:style w:type="paragraph" w:styleId="BalloonText">
    <w:name w:val="Balloon Text"/>
    <w:basedOn w:val="Normal"/>
    <w:link w:val="BalloonTextChar"/>
    <w:uiPriority w:val="99"/>
    <w:semiHidden/>
    <w:unhideWhenUsed/>
    <w:rsid w:val="003C44FB"/>
    <w:rPr>
      <w:rFonts w:ascii="Tahoma" w:hAnsi="Tahoma" w:cs="Tahoma"/>
      <w:sz w:val="16"/>
      <w:szCs w:val="16"/>
    </w:rPr>
  </w:style>
  <w:style w:type="character" w:customStyle="1" w:styleId="BalloonTextChar">
    <w:name w:val="Balloon Text Char"/>
    <w:basedOn w:val="DefaultParagraphFont"/>
    <w:link w:val="BalloonText"/>
    <w:uiPriority w:val="99"/>
    <w:semiHidden/>
    <w:rsid w:val="003C44FB"/>
    <w:rPr>
      <w:rFonts w:ascii="Tahoma" w:hAnsi="Tahoma" w:cs="Tahoma"/>
      <w:sz w:val="16"/>
      <w:szCs w:val="16"/>
    </w:rPr>
  </w:style>
  <w:style w:type="paragraph" w:styleId="ListParagraph">
    <w:name w:val="List Paragraph"/>
    <w:basedOn w:val="Normal"/>
    <w:uiPriority w:val="34"/>
    <w:qFormat/>
    <w:rsid w:val="008848A7"/>
    <w:pPr>
      <w:ind w:left="720"/>
      <w:contextualSpacing/>
    </w:pPr>
  </w:style>
  <w:style w:type="character" w:styleId="Hyperlink">
    <w:name w:val="Hyperlink"/>
    <w:basedOn w:val="DefaultParagraphFont"/>
    <w:uiPriority w:val="99"/>
    <w:unhideWhenUsed/>
    <w:rsid w:val="00837F99"/>
    <w:rPr>
      <w:color w:val="0000FF" w:themeColor="hyperlink"/>
      <w:u w:val="single"/>
    </w:rPr>
  </w:style>
  <w:style w:type="character" w:styleId="UnresolvedMention">
    <w:name w:val="Unresolved Mention"/>
    <w:basedOn w:val="DefaultParagraphFont"/>
    <w:uiPriority w:val="99"/>
    <w:semiHidden/>
    <w:unhideWhenUsed/>
    <w:rsid w:val="00837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WCpXqLqNnNw"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9</cp:revision>
  <dcterms:created xsi:type="dcterms:W3CDTF">2019-09-14T12:09:00Z</dcterms:created>
  <dcterms:modified xsi:type="dcterms:W3CDTF">2026-08-22T09:28:00Z</dcterms:modified>
</cp:coreProperties>
</file>