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8146F" w14:textId="77777777" w:rsidR="004108E6" w:rsidRDefault="004108E6" w:rsidP="004108E6">
      <w:pPr>
        <w:spacing w:line="360" w:lineRule="auto"/>
        <w:jc w:val="center"/>
        <w:rPr>
          <w:rFonts w:ascii="Times New Roman" w:hAnsi="Times New Roman" w:cs="Times New Roman"/>
          <w:b/>
          <w:sz w:val="24"/>
          <w:szCs w:val="24"/>
        </w:rPr>
      </w:pPr>
      <w:bookmarkStart w:id="0" w:name="_Hlk187254232"/>
      <w:r w:rsidRPr="004108E6">
        <w:rPr>
          <w:rFonts w:ascii="Times New Roman" w:hAnsi="Times New Roman" w:cs="Times New Roman"/>
          <w:b/>
          <w:sz w:val="24"/>
          <w:szCs w:val="24"/>
        </w:rPr>
        <w:t>Integrated Health Monitoring System for Body Composition and Vital Signs</w:t>
      </w:r>
    </w:p>
    <w:p w14:paraId="0FEFFF1E" w14:textId="0F879688" w:rsidR="006B3E48" w:rsidRDefault="006B3E48" w:rsidP="004108E6">
      <w:pPr>
        <w:spacing w:line="360" w:lineRule="auto"/>
        <w:jc w:val="center"/>
        <w:rPr>
          <w:rFonts w:ascii="Times New Roman" w:hAnsi="Times New Roman" w:cs="Times New Roman"/>
          <w:b/>
          <w:sz w:val="24"/>
          <w:szCs w:val="24"/>
        </w:rPr>
      </w:pPr>
      <w:hyperlink r:id="rId5" w:history="1">
        <w:r w:rsidRPr="00F267BD">
          <w:rPr>
            <w:rStyle w:val="Hyperlink"/>
            <w:rFonts w:ascii="Times New Roman" w:hAnsi="Times New Roman" w:cs="Times New Roman"/>
            <w:b/>
            <w:sz w:val="24"/>
            <w:szCs w:val="24"/>
          </w:rPr>
          <w:t>https://www.youtube.com/watch?v=YEsVYMsyXbc</w:t>
        </w:r>
      </w:hyperlink>
    </w:p>
    <w:bookmarkEnd w:id="0"/>
    <w:p w14:paraId="0F6E9BA0" w14:textId="7EDE0FFB" w:rsidR="00662D86" w:rsidRPr="00E71484" w:rsidRDefault="00E71484" w:rsidP="00662D86">
      <w:pPr>
        <w:spacing w:line="360" w:lineRule="auto"/>
        <w:jc w:val="both"/>
        <w:rPr>
          <w:rFonts w:ascii="Times New Roman" w:hAnsi="Times New Roman" w:cs="Times New Roman"/>
          <w:bCs/>
          <w:sz w:val="24"/>
          <w:szCs w:val="24"/>
        </w:rPr>
      </w:pPr>
      <w:r w:rsidRPr="00E71484">
        <w:rPr>
          <w:rFonts w:ascii="Times New Roman" w:hAnsi="Times New Roman" w:cs="Times New Roman"/>
          <w:bCs/>
          <w:sz w:val="24"/>
          <w:szCs w:val="24"/>
        </w:rPr>
        <w:t>This integrated system combines two healthcare monitoring technologies to provide comprehensive, real-time data on both body composition and vital signs. The first part of the system quantifies an individual's tissue mass (muscle, fat, and bone) and calculates the Body Mass Index (BMI) using measurements from an ultrasonic sensor for height and a load cell for weight. The system then categorizes the individual as underweight, normal weight, overweight, or obese based on the BMI value. The second part of the system continuously monitors key vital signs, including blood pressure (BP), heart rate, oxygen saturation (SpO2), glucose levels, respiration rate, and body temperature. These parameters are measured using dedicated sensors connected to a microcontroller (Arduino UNO), which processes the data and displays the results on an LCD screen. This dual-function system provides both body composition and vital sign monitoring, enabling healthcare professionals to obtain a holistic view of an individual's health status. The integration of these functionalities into a single platform ensures a user-friendly, portable solution suitable for hospitals, clinics, and home care settings, facilitating early detection of potential health issues and improved patient management.</w:t>
      </w:r>
    </w:p>
    <w:p w14:paraId="03BEF077" w14:textId="133C6801" w:rsidR="00662D86" w:rsidRPr="00662D86" w:rsidRDefault="00662D86" w:rsidP="00662D86">
      <w:pPr>
        <w:spacing w:line="360" w:lineRule="auto"/>
        <w:jc w:val="both"/>
        <w:rPr>
          <w:rFonts w:ascii="Times New Roman" w:hAnsi="Times New Roman" w:cs="Times New Roman"/>
          <w:b/>
          <w:sz w:val="24"/>
          <w:szCs w:val="24"/>
        </w:rPr>
      </w:pPr>
      <w:r w:rsidRPr="00662D86">
        <w:rPr>
          <w:rFonts w:ascii="Times New Roman" w:hAnsi="Times New Roman" w:cs="Times New Roman"/>
          <w:b/>
          <w:sz w:val="24"/>
          <w:szCs w:val="24"/>
        </w:rPr>
        <w:t>The main objectives of the project are:</w:t>
      </w:r>
    </w:p>
    <w:p w14:paraId="5709C50C" w14:textId="12AA1465" w:rsidR="000E2351" w:rsidRPr="000E2351" w:rsidRDefault="000E2351" w:rsidP="000E2351">
      <w:pPr>
        <w:spacing w:line="360" w:lineRule="auto"/>
        <w:jc w:val="both"/>
        <w:rPr>
          <w:rFonts w:ascii="Times New Roman" w:hAnsi="Times New Roman" w:cs="Times New Roman"/>
          <w:b/>
          <w:sz w:val="24"/>
          <w:szCs w:val="24"/>
        </w:rPr>
      </w:pPr>
      <w:r w:rsidRPr="000E2351">
        <w:rPr>
          <w:rFonts w:ascii="Times New Roman" w:hAnsi="Times New Roman" w:cs="Times New Roman"/>
          <w:b/>
          <w:sz w:val="24"/>
          <w:szCs w:val="24"/>
        </w:rPr>
        <w:t> Measure</w:t>
      </w:r>
      <w:r w:rsidRPr="000E2351">
        <w:rPr>
          <w:rFonts w:ascii="Times New Roman" w:hAnsi="Times New Roman" w:cs="Times New Roman"/>
          <w:b/>
          <w:bCs/>
          <w:sz w:val="24"/>
          <w:szCs w:val="24"/>
        </w:rPr>
        <w:t xml:space="preserve"> Body Composition and BMI:</w:t>
      </w:r>
    </w:p>
    <w:p w14:paraId="2CD93EEB" w14:textId="77777777" w:rsidR="000E2351" w:rsidRPr="000E2351" w:rsidRDefault="000E2351" w:rsidP="000E2351">
      <w:pPr>
        <w:numPr>
          <w:ilvl w:val="0"/>
          <w:numId w:val="10"/>
        </w:numPr>
        <w:spacing w:line="360" w:lineRule="auto"/>
        <w:jc w:val="both"/>
        <w:rPr>
          <w:rFonts w:ascii="Times New Roman" w:hAnsi="Times New Roman" w:cs="Times New Roman"/>
          <w:bCs/>
          <w:sz w:val="24"/>
          <w:szCs w:val="24"/>
        </w:rPr>
      </w:pPr>
      <w:r w:rsidRPr="000E2351">
        <w:rPr>
          <w:rFonts w:ascii="Times New Roman" w:hAnsi="Times New Roman" w:cs="Times New Roman"/>
          <w:bCs/>
          <w:sz w:val="24"/>
          <w:szCs w:val="24"/>
        </w:rPr>
        <w:t>To design a system that measures a person’s height and weight to calculate their BMI.</w:t>
      </w:r>
    </w:p>
    <w:p w14:paraId="254F83E1" w14:textId="77777777" w:rsidR="000E2351" w:rsidRPr="000E2351" w:rsidRDefault="000E2351" w:rsidP="000E2351">
      <w:pPr>
        <w:numPr>
          <w:ilvl w:val="0"/>
          <w:numId w:val="10"/>
        </w:numPr>
        <w:spacing w:line="360" w:lineRule="auto"/>
        <w:jc w:val="both"/>
        <w:rPr>
          <w:rFonts w:ascii="Times New Roman" w:hAnsi="Times New Roman" w:cs="Times New Roman"/>
          <w:bCs/>
          <w:sz w:val="24"/>
          <w:szCs w:val="24"/>
        </w:rPr>
      </w:pPr>
      <w:r w:rsidRPr="000E2351">
        <w:rPr>
          <w:rFonts w:ascii="Times New Roman" w:hAnsi="Times New Roman" w:cs="Times New Roman"/>
          <w:bCs/>
          <w:sz w:val="24"/>
          <w:szCs w:val="24"/>
        </w:rPr>
        <w:t>To classify the person as underweight, normal, overweight, or obese based on their BMI.</w:t>
      </w:r>
    </w:p>
    <w:p w14:paraId="768325A7" w14:textId="17745305" w:rsidR="000E2351" w:rsidRPr="000E2351" w:rsidRDefault="00D426C5" w:rsidP="000E2351">
      <w:pPr>
        <w:spacing w:line="360" w:lineRule="auto"/>
        <w:jc w:val="both"/>
        <w:rPr>
          <w:rFonts w:ascii="Times New Roman" w:hAnsi="Times New Roman" w:cs="Times New Roman"/>
          <w:b/>
          <w:sz w:val="24"/>
          <w:szCs w:val="24"/>
        </w:rPr>
      </w:pPr>
      <w:r w:rsidRPr="000E2351">
        <w:rPr>
          <w:rFonts w:ascii="Times New Roman" w:hAnsi="Times New Roman" w:cs="Times New Roman"/>
          <w:b/>
          <w:sz w:val="24"/>
          <w:szCs w:val="24"/>
        </w:rPr>
        <w:t> Monitor</w:t>
      </w:r>
      <w:r w:rsidR="000E2351" w:rsidRPr="000E2351">
        <w:rPr>
          <w:rFonts w:ascii="Times New Roman" w:hAnsi="Times New Roman" w:cs="Times New Roman"/>
          <w:b/>
          <w:bCs/>
          <w:sz w:val="24"/>
          <w:szCs w:val="24"/>
        </w:rPr>
        <w:t xml:space="preserve"> Vital Signs:</w:t>
      </w:r>
    </w:p>
    <w:p w14:paraId="20486C7C" w14:textId="77777777" w:rsidR="000E2351" w:rsidRPr="000E2351" w:rsidRDefault="000E2351" w:rsidP="000E2351">
      <w:pPr>
        <w:numPr>
          <w:ilvl w:val="0"/>
          <w:numId w:val="11"/>
        </w:numPr>
        <w:spacing w:line="360" w:lineRule="auto"/>
        <w:jc w:val="both"/>
        <w:rPr>
          <w:rFonts w:ascii="Times New Roman" w:hAnsi="Times New Roman" w:cs="Times New Roman"/>
          <w:bCs/>
          <w:sz w:val="24"/>
          <w:szCs w:val="24"/>
        </w:rPr>
      </w:pPr>
      <w:r w:rsidRPr="000E2351">
        <w:rPr>
          <w:rFonts w:ascii="Times New Roman" w:hAnsi="Times New Roman" w:cs="Times New Roman"/>
          <w:bCs/>
          <w:sz w:val="24"/>
          <w:szCs w:val="24"/>
        </w:rPr>
        <w:t>To continuously monitor important health signs like blood pressure, heart rate, oxygen levels, glucose, respiration rate, and body temperature.</w:t>
      </w:r>
    </w:p>
    <w:p w14:paraId="15768B6B" w14:textId="14996DC7" w:rsidR="000E2351" w:rsidRPr="000E2351" w:rsidRDefault="00D426C5" w:rsidP="000E2351">
      <w:pPr>
        <w:spacing w:line="360" w:lineRule="auto"/>
        <w:jc w:val="both"/>
        <w:rPr>
          <w:rFonts w:ascii="Times New Roman" w:hAnsi="Times New Roman" w:cs="Times New Roman"/>
          <w:b/>
          <w:sz w:val="24"/>
          <w:szCs w:val="24"/>
        </w:rPr>
      </w:pPr>
      <w:r w:rsidRPr="000E2351">
        <w:rPr>
          <w:rFonts w:ascii="Times New Roman" w:hAnsi="Times New Roman" w:cs="Times New Roman"/>
          <w:b/>
          <w:sz w:val="24"/>
          <w:szCs w:val="24"/>
        </w:rPr>
        <w:t> Combine</w:t>
      </w:r>
      <w:r w:rsidR="000E2351" w:rsidRPr="000E2351">
        <w:rPr>
          <w:rFonts w:ascii="Times New Roman" w:hAnsi="Times New Roman" w:cs="Times New Roman"/>
          <w:b/>
          <w:bCs/>
          <w:sz w:val="24"/>
          <w:szCs w:val="24"/>
        </w:rPr>
        <w:t xml:space="preserve"> the Two Systems:</w:t>
      </w:r>
    </w:p>
    <w:p w14:paraId="7FCF4E73" w14:textId="77777777" w:rsidR="000E2351" w:rsidRPr="000E2351" w:rsidRDefault="000E2351" w:rsidP="000E2351">
      <w:pPr>
        <w:numPr>
          <w:ilvl w:val="0"/>
          <w:numId w:val="12"/>
        </w:numPr>
        <w:spacing w:line="360" w:lineRule="auto"/>
        <w:jc w:val="both"/>
        <w:rPr>
          <w:rFonts w:ascii="Times New Roman" w:hAnsi="Times New Roman" w:cs="Times New Roman"/>
          <w:bCs/>
          <w:sz w:val="24"/>
          <w:szCs w:val="24"/>
        </w:rPr>
      </w:pPr>
      <w:r w:rsidRPr="000E2351">
        <w:rPr>
          <w:rFonts w:ascii="Times New Roman" w:hAnsi="Times New Roman" w:cs="Times New Roman"/>
          <w:bCs/>
          <w:sz w:val="24"/>
          <w:szCs w:val="24"/>
        </w:rPr>
        <w:t>To integrate both body composition and vital sign monitoring into one device that uses sensors connected to a microcontroller (Arduino UNO).</w:t>
      </w:r>
    </w:p>
    <w:p w14:paraId="4F019606" w14:textId="1E148280" w:rsidR="000E2351" w:rsidRPr="000E2351" w:rsidRDefault="00D426C5" w:rsidP="000E2351">
      <w:pPr>
        <w:spacing w:line="360" w:lineRule="auto"/>
        <w:jc w:val="both"/>
        <w:rPr>
          <w:rFonts w:ascii="Times New Roman" w:hAnsi="Times New Roman" w:cs="Times New Roman"/>
          <w:b/>
          <w:sz w:val="24"/>
          <w:szCs w:val="24"/>
        </w:rPr>
      </w:pPr>
      <w:r w:rsidRPr="000E2351">
        <w:rPr>
          <w:rFonts w:ascii="Times New Roman" w:hAnsi="Times New Roman" w:cs="Times New Roman"/>
          <w:b/>
          <w:sz w:val="24"/>
          <w:szCs w:val="24"/>
        </w:rPr>
        <w:lastRenderedPageBreak/>
        <w:t> Display</w:t>
      </w:r>
      <w:r w:rsidR="000E2351" w:rsidRPr="000E2351">
        <w:rPr>
          <w:rFonts w:ascii="Times New Roman" w:hAnsi="Times New Roman" w:cs="Times New Roman"/>
          <w:b/>
          <w:bCs/>
          <w:sz w:val="24"/>
          <w:szCs w:val="24"/>
        </w:rPr>
        <w:t xml:space="preserve"> Data Clearly:</w:t>
      </w:r>
    </w:p>
    <w:p w14:paraId="0AE554F3" w14:textId="77777777" w:rsidR="000E2351" w:rsidRPr="000E2351" w:rsidRDefault="000E2351" w:rsidP="000E2351">
      <w:pPr>
        <w:numPr>
          <w:ilvl w:val="0"/>
          <w:numId w:val="13"/>
        </w:numPr>
        <w:spacing w:line="360" w:lineRule="auto"/>
        <w:jc w:val="both"/>
        <w:rPr>
          <w:rFonts w:ascii="Times New Roman" w:hAnsi="Times New Roman" w:cs="Times New Roman"/>
          <w:bCs/>
          <w:sz w:val="24"/>
          <w:szCs w:val="24"/>
        </w:rPr>
      </w:pPr>
      <w:r w:rsidRPr="000E2351">
        <w:rPr>
          <w:rFonts w:ascii="Times New Roman" w:hAnsi="Times New Roman" w:cs="Times New Roman"/>
          <w:bCs/>
          <w:sz w:val="24"/>
          <w:szCs w:val="24"/>
        </w:rPr>
        <w:t>To show the BMI and vital sign information on an easy-to-read LCD display.</w:t>
      </w:r>
    </w:p>
    <w:p w14:paraId="1AF8AFEB" w14:textId="3F0E54E6" w:rsidR="000E2351" w:rsidRPr="000E2351" w:rsidRDefault="00D426C5" w:rsidP="000E2351">
      <w:pPr>
        <w:spacing w:line="360" w:lineRule="auto"/>
        <w:jc w:val="both"/>
        <w:rPr>
          <w:rFonts w:ascii="Times New Roman" w:hAnsi="Times New Roman" w:cs="Times New Roman"/>
          <w:b/>
          <w:sz w:val="24"/>
          <w:szCs w:val="24"/>
        </w:rPr>
      </w:pPr>
      <w:r w:rsidRPr="000E2351">
        <w:rPr>
          <w:rFonts w:ascii="Times New Roman" w:hAnsi="Times New Roman" w:cs="Times New Roman"/>
          <w:b/>
          <w:sz w:val="24"/>
          <w:szCs w:val="24"/>
        </w:rPr>
        <w:t> Create</w:t>
      </w:r>
      <w:r w:rsidR="000E2351" w:rsidRPr="000E2351">
        <w:rPr>
          <w:rFonts w:ascii="Times New Roman" w:hAnsi="Times New Roman" w:cs="Times New Roman"/>
          <w:b/>
          <w:bCs/>
          <w:sz w:val="24"/>
          <w:szCs w:val="24"/>
        </w:rPr>
        <w:t xml:space="preserve"> a Portable Health Monitoring System:</w:t>
      </w:r>
    </w:p>
    <w:p w14:paraId="51818257" w14:textId="77777777" w:rsidR="000E2351" w:rsidRPr="000E2351" w:rsidRDefault="000E2351" w:rsidP="000E2351">
      <w:pPr>
        <w:numPr>
          <w:ilvl w:val="0"/>
          <w:numId w:val="14"/>
        </w:numPr>
        <w:spacing w:line="360" w:lineRule="auto"/>
        <w:jc w:val="both"/>
        <w:rPr>
          <w:rFonts w:ascii="Times New Roman" w:hAnsi="Times New Roman" w:cs="Times New Roman"/>
          <w:bCs/>
          <w:sz w:val="24"/>
          <w:szCs w:val="24"/>
        </w:rPr>
      </w:pPr>
      <w:r w:rsidRPr="000E2351">
        <w:rPr>
          <w:rFonts w:ascii="Times New Roman" w:hAnsi="Times New Roman" w:cs="Times New Roman"/>
          <w:bCs/>
          <w:sz w:val="24"/>
          <w:szCs w:val="24"/>
        </w:rPr>
        <w:t>To build a portable and reliable device that can be used in hospitals, clinics, and homes.</w:t>
      </w:r>
    </w:p>
    <w:p w14:paraId="707237BE" w14:textId="1D07109C" w:rsidR="000E2351" w:rsidRPr="000E2351" w:rsidRDefault="00D426C5" w:rsidP="000E2351">
      <w:pPr>
        <w:spacing w:line="360" w:lineRule="auto"/>
        <w:jc w:val="both"/>
        <w:rPr>
          <w:rFonts w:ascii="Times New Roman" w:hAnsi="Times New Roman" w:cs="Times New Roman"/>
          <w:b/>
          <w:sz w:val="24"/>
          <w:szCs w:val="24"/>
        </w:rPr>
      </w:pPr>
      <w:r w:rsidRPr="000E2351">
        <w:rPr>
          <w:rFonts w:ascii="Times New Roman" w:hAnsi="Times New Roman" w:cs="Times New Roman"/>
          <w:b/>
          <w:sz w:val="24"/>
          <w:szCs w:val="24"/>
        </w:rPr>
        <w:t> Assist</w:t>
      </w:r>
      <w:r w:rsidR="000E2351" w:rsidRPr="000E2351">
        <w:rPr>
          <w:rFonts w:ascii="Times New Roman" w:hAnsi="Times New Roman" w:cs="Times New Roman"/>
          <w:b/>
          <w:bCs/>
          <w:sz w:val="24"/>
          <w:szCs w:val="24"/>
        </w:rPr>
        <w:t xml:space="preserve"> in Early Detection of Health Issues:</w:t>
      </w:r>
    </w:p>
    <w:p w14:paraId="68D162B1" w14:textId="77777777" w:rsidR="000E2351" w:rsidRPr="000E2351" w:rsidRDefault="000E2351" w:rsidP="000E2351">
      <w:pPr>
        <w:numPr>
          <w:ilvl w:val="0"/>
          <w:numId w:val="15"/>
        </w:numPr>
        <w:spacing w:line="360" w:lineRule="auto"/>
        <w:jc w:val="both"/>
        <w:rPr>
          <w:rFonts w:ascii="Times New Roman" w:hAnsi="Times New Roman" w:cs="Times New Roman"/>
          <w:bCs/>
          <w:sz w:val="24"/>
          <w:szCs w:val="24"/>
        </w:rPr>
      </w:pPr>
      <w:r w:rsidRPr="000E2351">
        <w:rPr>
          <w:rFonts w:ascii="Times New Roman" w:hAnsi="Times New Roman" w:cs="Times New Roman"/>
          <w:bCs/>
          <w:sz w:val="24"/>
          <w:szCs w:val="24"/>
        </w:rPr>
        <w:t>To help detect health problems early and support better management of a person’s health.</w:t>
      </w:r>
    </w:p>
    <w:p w14:paraId="43C40514" w14:textId="5B822FDB" w:rsidR="000E2351" w:rsidRPr="000E2351" w:rsidRDefault="00D426C5" w:rsidP="000E2351">
      <w:pPr>
        <w:spacing w:line="360" w:lineRule="auto"/>
        <w:jc w:val="both"/>
        <w:rPr>
          <w:rFonts w:ascii="Times New Roman" w:hAnsi="Times New Roman" w:cs="Times New Roman"/>
          <w:b/>
          <w:sz w:val="24"/>
          <w:szCs w:val="24"/>
        </w:rPr>
      </w:pPr>
      <w:r w:rsidRPr="000E2351">
        <w:rPr>
          <w:rFonts w:ascii="Times New Roman" w:hAnsi="Times New Roman" w:cs="Times New Roman"/>
          <w:b/>
          <w:sz w:val="24"/>
          <w:szCs w:val="24"/>
        </w:rPr>
        <w:t> Develop</w:t>
      </w:r>
      <w:r w:rsidR="000E2351" w:rsidRPr="000E2351">
        <w:rPr>
          <w:rFonts w:ascii="Times New Roman" w:hAnsi="Times New Roman" w:cs="Times New Roman"/>
          <w:b/>
          <w:bCs/>
          <w:sz w:val="24"/>
          <w:szCs w:val="24"/>
        </w:rPr>
        <w:t xml:space="preserve"> the System Efficiently:</w:t>
      </w:r>
    </w:p>
    <w:p w14:paraId="5203B5DE" w14:textId="77777777" w:rsidR="000E2351" w:rsidRPr="000E2351" w:rsidRDefault="000E2351" w:rsidP="000E2351">
      <w:pPr>
        <w:numPr>
          <w:ilvl w:val="0"/>
          <w:numId w:val="16"/>
        </w:numPr>
        <w:spacing w:line="360" w:lineRule="auto"/>
        <w:jc w:val="both"/>
        <w:rPr>
          <w:rFonts w:ascii="Times New Roman" w:hAnsi="Times New Roman" w:cs="Times New Roman"/>
          <w:bCs/>
          <w:sz w:val="24"/>
          <w:szCs w:val="24"/>
        </w:rPr>
      </w:pPr>
      <w:r w:rsidRPr="000E2351">
        <w:rPr>
          <w:rFonts w:ascii="Times New Roman" w:hAnsi="Times New Roman" w:cs="Times New Roman"/>
          <w:bCs/>
          <w:sz w:val="24"/>
          <w:szCs w:val="24"/>
        </w:rPr>
        <w:t>To ensure the system is accurate and works well by using embedded C programming for the microcontroller.</w:t>
      </w:r>
    </w:p>
    <w:p w14:paraId="5BA1B2A4" w14:textId="77777777" w:rsidR="000B406E" w:rsidRDefault="000B406E" w:rsidP="00327940">
      <w:pPr>
        <w:spacing w:line="360" w:lineRule="auto"/>
        <w:jc w:val="both"/>
        <w:rPr>
          <w:rFonts w:ascii="Times New Roman" w:hAnsi="Times New Roman" w:cs="Times New Roman"/>
          <w:b/>
          <w:sz w:val="24"/>
          <w:szCs w:val="24"/>
        </w:rPr>
      </w:pPr>
    </w:p>
    <w:p w14:paraId="654F2068" w14:textId="7DD5F027" w:rsidR="00363ECC" w:rsidRDefault="0054352E" w:rsidP="00327940">
      <w:pPr>
        <w:spacing w:line="360" w:lineRule="auto"/>
        <w:jc w:val="both"/>
        <w:rPr>
          <w:rFonts w:ascii="Times New Roman" w:hAnsi="Times New Roman" w:cs="Times New Roman"/>
          <w:b/>
          <w:sz w:val="24"/>
          <w:szCs w:val="24"/>
        </w:rPr>
      </w:pPr>
      <w:r w:rsidRPr="0054352E">
        <w:rPr>
          <w:rFonts w:ascii="Times New Roman" w:hAnsi="Times New Roman" w:cs="Times New Roman"/>
          <w:b/>
          <w:sz w:val="24"/>
          <w:szCs w:val="24"/>
        </w:rPr>
        <w:t xml:space="preserve">Major </w:t>
      </w:r>
      <w:r w:rsidR="00D33816">
        <w:rPr>
          <w:rFonts w:ascii="Times New Roman" w:hAnsi="Times New Roman" w:cs="Times New Roman"/>
          <w:b/>
          <w:sz w:val="24"/>
          <w:szCs w:val="24"/>
        </w:rPr>
        <w:t>C</w:t>
      </w:r>
      <w:r w:rsidRPr="0054352E">
        <w:rPr>
          <w:rFonts w:ascii="Times New Roman" w:hAnsi="Times New Roman" w:cs="Times New Roman"/>
          <w:b/>
          <w:sz w:val="24"/>
          <w:szCs w:val="24"/>
        </w:rPr>
        <w:t>omponents:</w:t>
      </w:r>
    </w:p>
    <w:p w14:paraId="279B2607" w14:textId="77777777" w:rsidR="00294DAE" w:rsidRPr="009E0721" w:rsidRDefault="009E0721" w:rsidP="009E0721">
      <w:pPr>
        <w:numPr>
          <w:ilvl w:val="0"/>
          <w:numId w:val="7"/>
        </w:numPr>
        <w:spacing w:line="240" w:lineRule="auto"/>
        <w:jc w:val="both"/>
        <w:rPr>
          <w:rFonts w:ascii="Times New Roman" w:hAnsi="Times New Roman" w:cs="Times New Roman"/>
          <w:sz w:val="24"/>
          <w:szCs w:val="24"/>
        </w:rPr>
      </w:pPr>
      <w:r w:rsidRPr="009E0721">
        <w:rPr>
          <w:rFonts w:ascii="Times New Roman" w:hAnsi="Times New Roman" w:cs="Times New Roman"/>
          <w:sz w:val="24"/>
          <w:szCs w:val="24"/>
        </w:rPr>
        <w:t>Power supply.</w:t>
      </w:r>
    </w:p>
    <w:p w14:paraId="060E91C5" w14:textId="77777777" w:rsidR="00294DAE" w:rsidRPr="009E0721" w:rsidRDefault="009E0721" w:rsidP="009E0721">
      <w:pPr>
        <w:numPr>
          <w:ilvl w:val="0"/>
          <w:numId w:val="7"/>
        </w:numPr>
        <w:spacing w:line="240" w:lineRule="auto"/>
        <w:jc w:val="both"/>
        <w:rPr>
          <w:rFonts w:ascii="Times New Roman" w:hAnsi="Times New Roman" w:cs="Times New Roman"/>
          <w:sz w:val="24"/>
          <w:szCs w:val="24"/>
        </w:rPr>
      </w:pPr>
      <w:r w:rsidRPr="009E0721">
        <w:rPr>
          <w:rFonts w:ascii="Times New Roman" w:hAnsi="Times New Roman" w:cs="Times New Roman"/>
          <w:sz w:val="24"/>
          <w:szCs w:val="24"/>
        </w:rPr>
        <w:t>Arduino UNO.</w:t>
      </w:r>
    </w:p>
    <w:p w14:paraId="77FAE105" w14:textId="77777777" w:rsidR="00294DAE" w:rsidRPr="009E0721" w:rsidRDefault="009E0721" w:rsidP="009E0721">
      <w:pPr>
        <w:numPr>
          <w:ilvl w:val="0"/>
          <w:numId w:val="7"/>
        </w:numPr>
        <w:spacing w:line="240" w:lineRule="auto"/>
        <w:jc w:val="both"/>
        <w:rPr>
          <w:rFonts w:ascii="Times New Roman" w:hAnsi="Times New Roman" w:cs="Times New Roman"/>
          <w:sz w:val="24"/>
          <w:szCs w:val="24"/>
        </w:rPr>
      </w:pPr>
      <w:r w:rsidRPr="009E0721">
        <w:rPr>
          <w:rFonts w:ascii="Times New Roman" w:hAnsi="Times New Roman" w:cs="Times New Roman"/>
          <w:sz w:val="24"/>
          <w:szCs w:val="24"/>
        </w:rPr>
        <w:t xml:space="preserve">MAX30102 (HEARTBEAT and SPO2 OXYGEN SENSOR). </w:t>
      </w:r>
    </w:p>
    <w:p w14:paraId="57B88708" w14:textId="18A2D533" w:rsidR="007D1A30" w:rsidRDefault="00815789" w:rsidP="009E0721">
      <w:pPr>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Temperature sensor.</w:t>
      </w:r>
    </w:p>
    <w:p w14:paraId="0BE1268E" w14:textId="0CCFF80A" w:rsidR="007D1A30" w:rsidRDefault="00815789" w:rsidP="009E0721">
      <w:pPr>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Glucose sensor.</w:t>
      </w:r>
    </w:p>
    <w:p w14:paraId="6497EF7C" w14:textId="57B1E8D8" w:rsidR="006E2740" w:rsidRDefault="006E2740" w:rsidP="009E0721">
      <w:pPr>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B</w:t>
      </w:r>
      <w:r w:rsidR="004C46E5">
        <w:rPr>
          <w:rFonts w:ascii="Times New Roman" w:hAnsi="Times New Roman" w:cs="Times New Roman"/>
          <w:sz w:val="24"/>
          <w:szCs w:val="24"/>
        </w:rPr>
        <w:t xml:space="preserve">lood </w:t>
      </w:r>
      <w:r>
        <w:rPr>
          <w:rFonts w:ascii="Times New Roman" w:hAnsi="Times New Roman" w:cs="Times New Roman"/>
          <w:sz w:val="24"/>
          <w:szCs w:val="24"/>
        </w:rPr>
        <w:t>P</w:t>
      </w:r>
      <w:r w:rsidR="004C46E5">
        <w:rPr>
          <w:rFonts w:ascii="Times New Roman" w:hAnsi="Times New Roman" w:cs="Times New Roman"/>
          <w:sz w:val="24"/>
          <w:szCs w:val="24"/>
        </w:rPr>
        <w:t>r</w:t>
      </w:r>
      <w:r w:rsidR="00917D86">
        <w:rPr>
          <w:rFonts w:ascii="Times New Roman" w:hAnsi="Times New Roman" w:cs="Times New Roman"/>
          <w:sz w:val="24"/>
          <w:szCs w:val="24"/>
        </w:rPr>
        <w:t>essure</w:t>
      </w:r>
      <w:r>
        <w:rPr>
          <w:rFonts w:ascii="Times New Roman" w:hAnsi="Times New Roman" w:cs="Times New Roman"/>
          <w:sz w:val="24"/>
          <w:szCs w:val="24"/>
        </w:rPr>
        <w:t>.</w:t>
      </w:r>
    </w:p>
    <w:p w14:paraId="34240FBA" w14:textId="0FFE3F79" w:rsidR="006D7CD9" w:rsidRDefault="004C46E5" w:rsidP="009E0721">
      <w:pPr>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Respiration</w:t>
      </w:r>
      <w:r w:rsidR="006D7CD9">
        <w:rPr>
          <w:rFonts w:ascii="Times New Roman" w:hAnsi="Times New Roman" w:cs="Times New Roman"/>
          <w:sz w:val="24"/>
          <w:szCs w:val="24"/>
        </w:rPr>
        <w:t>.</w:t>
      </w:r>
    </w:p>
    <w:p w14:paraId="030C342F" w14:textId="226F6EB6" w:rsidR="000E2351" w:rsidRDefault="000E2351" w:rsidP="009E0721">
      <w:pPr>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Ultrasonic sensor.</w:t>
      </w:r>
    </w:p>
    <w:p w14:paraId="4789096F" w14:textId="2548AE39" w:rsidR="000E2351" w:rsidRDefault="000E2351" w:rsidP="009E0721">
      <w:pPr>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Weight sensor.</w:t>
      </w:r>
    </w:p>
    <w:p w14:paraId="427093E9" w14:textId="77777777" w:rsidR="00294DAE" w:rsidRPr="009E0721" w:rsidRDefault="009E0721" w:rsidP="009E0721">
      <w:pPr>
        <w:numPr>
          <w:ilvl w:val="0"/>
          <w:numId w:val="7"/>
        </w:numPr>
        <w:spacing w:line="240" w:lineRule="auto"/>
        <w:jc w:val="both"/>
        <w:rPr>
          <w:rFonts w:ascii="Times New Roman" w:hAnsi="Times New Roman" w:cs="Times New Roman"/>
          <w:sz w:val="24"/>
          <w:szCs w:val="24"/>
        </w:rPr>
      </w:pPr>
      <w:r w:rsidRPr="009E0721">
        <w:rPr>
          <w:rFonts w:ascii="Times New Roman" w:hAnsi="Times New Roman" w:cs="Times New Roman"/>
          <w:sz w:val="24"/>
          <w:szCs w:val="24"/>
        </w:rPr>
        <w:t>LCD display.</w:t>
      </w:r>
    </w:p>
    <w:p w14:paraId="73E7342C" w14:textId="2C27831B" w:rsidR="00294DAE" w:rsidRPr="009E0721" w:rsidRDefault="00294DAE" w:rsidP="00815789">
      <w:pPr>
        <w:spacing w:line="240" w:lineRule="auto"/>
        <w:ind w:left="720"/>
        <w:jc w:val="both"/>
        <w:rPr>
          <w:rFonts w:ascii="Times New Roman" w:hAnsi="Times New Roman" w:cs="Times New Roman"/>
          <w:sz w:val="24"/>
          <w:szCs w:val="24"/>
        </w:rPr>
      </w:pPr>
    </w:p>
    <w:p w14:paraId="07C976B8" w14:textId="77777777" w:rsidR="0054352E" w:rsidRDefault="0054352E" w:rsidP="00327940">
      <w:pPr>
        <w:spacing w:line="360" w:lineRule="auto"/>
        <w:jc w:val="both"/>
        <w:rPr>
          <w:rFonts w:ascii="Times New Roman" w:hAnsi="Times New Roman" w:cs="Times New Roman"/>
          <w:b/>
          <w:sz w:val="24"/>
          <w:szCs w:val="24"/>
        </w:rPr>
      </w:pPr>
      <w:r w:rsidRPr="0054352E">
        <w:rPr>
          <w:rFonts w:ascii="Times New Roman" w:hAnsi="Times New Roman" w:cs="Times New Roman"/>
          <w:b/>
          <w:sz w:val="24"/>
          <w:szCs w:val="24"/>
        </w:rPr>
        <w:t>Software:</w:t>
      </w:r>
    </w:p>
    <w:p w14:paraId="56DC38B3" w14:textId="77777777" w:rsidR="00294DAE" w:rsidRPr="009E0721" w:rsidRDefault="009E0721" w:rsidP="009E0721">
      <w:pPr>
        <w:numPr>
          <w:ilvl w:val="0"/>
          <w:numId w:val="8"/>
        </w:numPr>
        <w:rPr>
          <w:rFonts w:ascii="Times New Roman" w:hAnsi="Times New Roman" w:cs="Times New Roman"/>
          <w:sz w:val="24"/>
          <w:szCs w:val="24"/>
        </w:rPr>
      </w:pPr>
      <w:r w:rsidRPr="009E0721">
        <w:rPr>
          <w:rFonts w:ascii="Times New Roman" w:hAnsi="Times New Roman" w:cs="Times New Roman"/>
          <w:sz w:val="24"/>
          <w:szCs w:val="24"/>
        </w:rPr>
        <w:t>Arduino IDE.</w:t>
      </w:r>
    </w:p>
    <w:p w14:paraId="59780C48" w14:textId="77777777" w:rsidR="00294DAE" w:rsidRPr="009E0721" w:rsidRDefault="009E0721" w:rsidP="009E0721">
      <w:pPr>
        <w:numPr>
          <w:ilvl w:val="0"/>
          <w:numId w:val="8"/>
        </w:numPr>
        <w:rPr>
          <w:rFonts w:ascii="Times New Roman" w:hAnsi="Times New Roman" w:cs="Times New Roman"/>
          <w:sz w:val="24"/>
          <w:szCs w:val="24"/>
        </w:rPr>
      </w:pPr>
      <w:r w:rsidRPr="009E0721">
        <w:rPr>
          <w:rFonts w:ascii="Times New Roman" w:hAnsi="Times New Roman" w:cs="Times New Roman"/>
          <w:sz w:val="24"/>
          <w:szCs w:val="24"/>
        </w:rPr>
        <w:lastRenderedPageBreak/>
        <w:t>Express SCH for Circuit Design.</w:t>
      </w:r>
    </w:p>
    <w:p w14:paraId="6D7C1D84" w14:textId="77777777" w:rsidR="00294DAE" w:rsidRDefault="009E0721" w:rsidP="009E0721">
      <w:pPr>
        <w:numPr>
          <w:ilvl w:val="0"/>
          <w:numId w:val="8"/>
        </w:numPr>
        <w:rPr>
          <w:rFonts w:ascii="Times New Roman" w:hAnsi="Times New Roman" w:cs="Times New Roman"/>
          <w:sz w:val="24"/>
          <w:szCs w:val="24"/>
        </w:rPr>
      </w:pPr>
      <w:r w:rsidRPr="009E0721">
        <w:rPr>
          <w:rFonts w:ascii="Times New Roman" w:hAnsi="Times New Roman" w:cs="Times New Roman"/>
          <w:sz w:val="24"/>
          <w:szCs w:val="24"/>
        </w:rPr>
        <w:t>Embedded C language.</w:t>
      </w:r>
    </w:p>
    <w:p w14:paraId="44570F05" w14:textId="77777777" w:rsidR="008044D3" w:rsidRPr="009E0721" w:rsidRDefault="008044D3" w:rsidP="008044D3">
      <w:pPr>
        <w:ind w:left="720"/>
        <w:rPr>
          <w:rFonts w:ascii="Times New Roman" w:hAnsi="Times New Roman" w:cs="Times New Roman"/>
          <w:sz w:val="24"/>
          <w:szCs w:val="24"/>
        </w:rPr>
      </w:pPr>
    </w:p>
    <w:p w14:paraId="6038E378" w14:textId="79113321" w:rsidR="0054352E" w:rsidRPr="0054352E" w:rsidRDefault="00D426C5" w:rsidP="00327940">
      <w:pPr>
        <w:spacing w:line="360" w:lineRule="auto"/>
        <w:jc w:val="both"/>
        <w:rPr>
          <w:rFonts w:ascii="Times New Roman" w:hAnsi="Times New Roman" w:cs="Times New Roman"/>
          <w:b/>
          <w:sz w:val="24"/>
          <w:szCs w:val="24"/>
        </w:rPr>
      </w:pPr>
      <w:r>
        <w:rPr>
          <w:noProof/>
        </w:rPr>
        <w:drawing>
          <wp:inline distT="0" distB="0" distL="0" distR="0" wp14:anchorId="6DEB103C" wp14:editId="2D196598">
            <wp:extent cx="5943600" cy="4457700"/>
            <wp:effectExtent l="0" t="0" r="0" b="0"/>
            <wp:docPr id="646159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54352E" w:rsidRPr="0054352E" w:rsidSect="00B602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84FD9"/>
    <w:multiLevelType w:val="multilevel"/>
    <w:tmpl w:val="2144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9419C"/>
    <w:multiLevelType w:val="hybridMultilevel"/>
    <w:tmpl w:val="738E72C6"/>
    <w:lvl w:ilvl="0" w:tplc="95320AA0">
      <w:start w:val="1"/>
      <w:numFmt w:val="decimal"/>
      <w:lvlText w:val="%1."/>
      <w:lvlJc w:val="left"/>
      <w:pPr>
        <w:tabs>
          <w:tab w:val="num" w:pos="720"/>
        </w:tabs>
        <w:ind w:left="720" w:hanging="360"/>
      </w:pPr>
    </w:lvl>
    <w:lvl w:ilvl="1" w:tplc="1C5C5394" w:tentative="1">
      <w:start w:val="1"/>
      <w:numFmt w:val="decimal"/>
      <w:lvlText w:val="%2."/>
      <w:lvlJc w:val="left"/>
      <w:pPr>
        <w:tabs>
          <w:tab w:val="num" w:pos="1440"/>
        </w:tabs>
        <w:ind w:left="1440" w:hanging="360"/>
      </w:pPr>
    </w:lvl>
    <w:lvl w:ilvl="2" w:tplc="D6FAE57C" w:tentative="1">
      <w:start w:val="1"/>
      <w:numFmt w:val="decimal"/>
      <w:lvlText w:val="%3."/>
      <w:lvlJc w:val="left"/>
      <w:pPr>
        <w:tabs>
          <w:tab w:val="num" w:pos="2160"/>
        </w:tabs>
        <w:ind w:left="2160" w:hanging="360"/>
      </w:pPr>
    </w:lvl>
    <w:lvl w:ilvl="3" w:tplc="58ECC45C" w:tentative="1">
      <w:start w:val="1"/>
      <w:numFmt w:val="decimal"/>
      <w:lvlText w:val="%4."/>
      <w:lvlJc w:val="left"/>
      <w:pPr>
        <w:tabs>
          <w:tab w:val="num" w:pos="2880"/>
        </w:tabs>
        <w:ind w:left="2880" w:hanging="360"/>
      </w:pPr>
    </w:lvl>
    <w:lvl w:ilvl="4" w:tplc="B1E2BCD0" w:tentative="1">
      <w:start w:val="1"/>
      <w:numFmt w:val="decimal"/>
      <w:lvlText w:val="%5."/>
      <w:lvlJc w:val="left"/>
      <w:pPr>
        <w:tabs>
          <w:tab w:val="num" w:pos="3600"/>
        </w:tabs>
        <w:ind w:left="3600" w:hanging="360"/>
      </w:pPr>
    </w:lvl>
    <w:lvl w:ilvl="5" w:tplc="F4E823CC" w:tentative="1">
      <w:start w:val="1"/>
      <w:numFmt w:val="decimal"/>
      <w:lvlText w:val="%6."/>
      <w:lvlJc w:val="left"/>
      <w:pPr>
        <w:tabs>
          <w:tab w:val="num" w:pos="4320"/>
        </w:tabs>
        <w:ind w:left="4320" w:hanging="360"/>
      </w:pPr>
    </w:lvl>
    <w:lvl w:ilvl="6" w:tplc="AFF268AC" w:tentative="1">
      <w:start w:val="1"/>
      <w:numFmt w:val="decimal"/>
      <w:lvlText w:val="%7."/>
      <w:lvlJc w:val="left"/>
      <w:pPr>
        <w:tabs>
          <w:tab w:val="num" w:pos="5040"/>
        </w:tabs>
        <w:ind w:left="5040" w:hanging="360"/>
      </w:pPr>
    </w:lvl>
    <w:lvl w:ilvl="7" w:tplc="015C8264" w:tentative="1">
      <w:start w:val="1"/>
      <w:numFmt w:val="decimal"/>
      <w:lvlText w:val="%8."/>
      <w:lvlJc w:val="left"/>
      <w:pPr>
        <w:tabs>
          <w:tab w:val="num" w:pos="5760"/>
        </w:tabs>
        <w:ind w:left="5760" w:hanging="360"/>
      </w:pPr>
    </w:lvl>
    <w:lvl w:ilvl="8" w:tplc="B8A2BE60" w:tentative="1">
      <w:start w:val="1"/>
      <w:numFmt w:val="decimal"/>
      <w:lvlText w:val="%9."/>
      <w:lvlJc w:val="left"/>
      <w:pPr>
        <w:tabs>
          <w:tab w:val="num" w:pos="6480"/>
        </w:tabs>
        <w:ind w:left="6480" w:hanging="360"/>
      </w:pPr>
    </w:lvl>
  </w:abstractNum>
  <w:abstractNum w:abstractNumId="2" w15:restartNumberingAfterBreak="0">
    <w:nsid w:val="0D00616B"/>
    <w:multiLevelType w:val="multilevel"/>
    <w:tmpl w:val="04A8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2719F"/>
    <w:multiLevelType w:val="multilevel"/>
    <w:tmpl w:val="53C0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6127B"/>
    <w:multiLevelType w:val="hybridMultilevel"/>
    <w:tmpl w:val="56CA1D3E"/>
    <w:lvl w:ilvl="0" w:tplc="31249756">
      <w:start w:val="1"/>
      <w:numFmt w:val="bullet"/>
      <w:lvlText w:val=""/>
      <w:lvlJc w:val="left"/>
      <w:pPr>
        <w:tabs>
          <w:tab w:val="num" w:pos="720"/>
        </w:tabs>
        <w:ind w:left="720" w:hanging="360"/>
      </w:pPr>
      <w:rPr>
        <w:rFonts w:ascii="Wingdings" w:hAnsi="Wingdings" w:hint="default"/>
      </w:rPr>
    </w:lvl>
    <w:lvl w:ilvl="1" w:tplc="2B6675BC" w:tentative="1">
      <w:start w:val="1"/>
      <w:numFmt w:val="bullet"/>
      <w:lvlText w:val=""/>
      <w:lvlJc w:val="left"/>
      <w:pPr>
        <w:tabs>
          <w:tab w:val="num" w:pos="1440"/>
        </w:tabs>
        <w:ind w:left="1440" w:hanging="360"/>
      </w:pPr>
      <w:rPr>
        <w:rFonts w:ascii="Wingdings" w:hAnsi="Wingdings" w:hint="default"/>
      </w:rPr>
    </w:lvl>
    <w:lvl w:ilvl="2" w:tplc="0DE0C394" w:tentative="1">
      <w:start w:val="1"/>
      <w:numFmt w:val="bullet"/>
      <w:lvlText w:val=""/>
      <w:lvlJc w:val="left"/>
      <w:pPr>
        <w:tabs>
          <w:tab w:val="num" w:pos="2160"/>
        </w:tabs>
        <w:ind w:left="2160" w:hanging="360"/>
      </w:pPr>
      <w:rPr>
        <w:rFonts w:ascii="Wingdings" w:hAnsi="Wingdings" w:hint="default"/>
      </w:rPr>
    </w:lvl>
    <w:lvl w:ilvl="3" w:tplc="B6E4FB84" w:tentative="1">
      <w:start w:val="1"/>
      <w:numFmt w:val="bullet"/>
      <w:lvlText w:val=""/>
      <w:lvlJc w:val="left"/>
      <w:pPr>
        <w:tabs>
          <w:tab w:val="num" w:pos="2880"/>
        </w:tabs>
        <w:ind w:left="2880" w:hanging="360"/>
      </w:pPr>
      <w:rPr>
        <w:rFonts w:ascii="Wingdings" w:hAnsi="Wingdings" w:hint="default"/>
      </w:rPr>
    </w:lvl>
    <w:lvl w:ilvl="4" w:tplc="8416DC54" w:tentative="1">
      <w:start w:val="1"/>
      <w:numFmt w:val="bullet"/>
      <w:lvlText w:val=""/>
      <w:lvlJc w:val="left"/>
      <w:pPr>
        <w:tabs>
          <w:tab w:val="num" w:pos="3600"/>
        </w:tabs>
        <w:ind w:left="3600" w:hanging="360"/>
      </w:pPr>
      <w:rPr>
        <w:rFonts w:ascii="Wingdings" w:hAnsi="Wingdings" w:hint="default"/>
      </w:rPr>
    </w:lvl>
    <w:lvl w:ilvl="5" w:tplc="0374C69C" w:tentative="1">
      <w:start w:val="1"/>
      <w:numFmt w:val="bullet"/>
      <w:lvlText w:val=""/>
      <w:lvlJc w:val="left"/>
      <w:pPr>
        <w:tabs>
          <w:tab w:val="num" w:pos="4320"/>
        </w:tabs>
        <w:ind w:left="4320" w:hanging="360"/>
      </w:pPr>
      <w:rPr>
        <w:rFonts w:ascii="Wingdings" w:hAnsi="Wingdings" w:hint="default"/>
      </w:rPr>
    </w:lvl>
    <w:lvl w:ilvl="6" w:tplc="DD3863A6" w:tentative="1">
      <w:start w:val="1"/>
      <w:numFmt w:val="bullet"/>
      <w:lvlText w:val=""/>
      <w:lvlJc w:val="left"/>
      <w:pPr>
        <w:tabs>
          <w:tab w:val="num" w:pos="5040"/>
        </w:tabs>
        <w:ind w:left="5040" w:hanging="360"/>
      </w:pPr>
      <w:rPr>
        <w:rFonts w:ascii="Wingdings" w:hAnsi="Wingdings" w:hint="default"/>
      </w:rPr>
    </w:lvl>
    <w:lvl w:ilvl="7" w:tplc="5656B850" w:tentative="1">
      <w:start w:val="1"/>
      <w:numFmt w:val="bullet"/>
      <w:lvlText w:val=""/>
      <w:lvlJc w:val="left"/>
      <w:pPr>
        <w:tabs>
          <w:tab w:val="num" w:pos="5760"/>
        </w:tabs>
        <w:ind w:left="5760" w:hanging="360"/>
      </w:pPr>
      <w:rPr>
        <w:rFonts w:ascii="Wingdings" w:hAnsi="Wingdings" w:hint="default"/>
      </w:rPr>
    </w:lvl>
    <w:lvl w:ilvl="8" w:tplc="6C38233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1C4918"/>
    <w:multiLevelType w:val="multilevel"/>
    <w:tmpl w:val="C46A9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A15CB"/>
    <w:multiLevelType w:val="multilevel"/>
    <w:tmpl w:val="6CC4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75338"/>
    <w:multiLevelType w:val="hybridMultilevel"/>
    <w:tmpl w:val="961E7B92"/>
    <w:lvl w:ilvl="0" w:tplc="FE0844A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A205B0"/>
    <w:multiLevelType w:val="hybridMultilevel"/>
    <w:tmpl w:val="A8EC1624"/>
    <w:lvl w:ilvl="0" w:tplc="E0580D70">
      <w:start w:val="1"/>
      <w:numFmt w:val="bullet"/>
      <w:lvlText w:val=" "/>
      <w:lvlJc w:val="left"/>
      <w:pPr>
        <w:tabs>
          <w:tab w:val="num" w:pos="720"/>
        </w:tabs>
        <w:ind w:left="720" w:hanging="360"/>
      </w:pPr>
      <w:rPr>
        <w:rFonts w:ascii="Calibri" w:hAnsi="Calibri" w:hint="default"/>
      </w:rPr>
    </w:lvl>
    <w:lvl w:ilvl="1" w:tplc="D7B49B4A" w:tentative="1">
      <w:start w:val="1"/>
      <w:numFmt w:val="bullet"/>
      <w:lvlText w:val=" "/>
      <w:lvlJc w:val="left"/>
      <w:pPr>
        <w:tabs>
          <w:tab w:val="num" w:pos="1440"/>
        </w:tabs>
        <w:ind w:left="1440" w:hanging="360"/>
      </w:pPr>
      <w:rPr>
        <w:rFonts w:ascii="Calibri" w:hAnsi="Calibri" w:hint="default"/>
      </w:rPr>
    </w:lvl>
    <w:lvl w:ilvl="2" w:tplc="F0B4B308" w:tentative="1">
      <w:start w:val="1"/>
      <w:numFmt w:val="bullet"/>
      <w:lvlText w:val=" "/>
      <w:lvlJc w:val="left"/>
      <w:pPr>
        <w:tabs>
          <w:tab w:val="num" w:pos="2160"/>
        </w:tabs>
        <w:ind w:left="2160" w:hanging="360"/>
      </w:pPr>
      <w:rPr>
        <w:rFonts w:ascii="Calibri" w:hAnsi="Calibri" w:hint="default"/>
      </w:rPr>
    </w:lvl>
    <w:lvl w:ilvl="3" w:tplc="E62CA9BE" w:tentative="1">
      <w:start w:val="1"/>
      <w:numFmt w:val="bullet"/>
      <w:lvlText w:val=" "/>
      <w:lvlJc w:val="left"/>
      <w:pPr>
        <w:tabs>
          <w:tab w:val="num" w:pos="2880"/>
        </w:tabs>
        <w:ind w:left="2880" w:hanging="360"/>
      </w:pPr>
      <w:rPr>
        <w:rFonts w:ascii="Calibri" w:hAnsi="Calibri" w:hint="default"/>
      </w:rPr>
    </w:lvl>
    <w:lvl w:ilvl="4" w:tplc="6F2A1180" w:tentative="1">
      <w:start w:val="1"/>
      <w:numFmt w:val="bullet"/>
      <w:lvlText w:val=" "/>
      <w:lvlJc w:val="left"/>
      <w:pPr>
        <w:tabs>
          <w:tab w:val="num" w:pos="3600"/>
        </w:tabs>
        <w:ind w:left="3600" w:hanging="360"/>
      </w:pPr>
      <w:rPr>
        <w:rFonts w:ascii="Calibri" w:hAnsi="Calibri" w:hint="default"/>
      </w:rPr>
    </w:lvl>
    <w:lvl w:ilvl="5" w:tplc="C860836E" w:tentative="1">
      <w:start w:val="1"/>
      <w:numFmt w:val="bullet"/>
      <w:lvlText w:val=" "/>
      <w:lvlJc w:val="left"/>
      <w:pPr>
        <w:tabs>
          <w:tab w:val="num" w:pos="4320"/>
        </w:tabs>
        <w:ind w:left="4320" w:hanging="360"/>
      </w:pPr>
      <w:rPr>
        <w:rFonts w:ascii="Calibri" w:hAnsi="Calibri" w:hint="default"/>
      </w:rPr>
    </w:lvl>
    <w:lvl w:ilvl="6" w:tplc="B598F654" w:tentative="1">
      <w:start w:val="1"/>
      <w:numFmt w:val="bullet"/>
      <w:lvlText w:val=" "/>
      <w:lvlJc w:val="left"/>
      <w:pPr>
        <w:tabs>
          <w:tab w:val="num" w:pos="5040"/>
        </w:tabs>
        <w:ind w:left="5040" w:hanging="360"/>
      </w:pPr>
      <w:rPr>
        <w:rFonts w:ascii="Calibri" w:hAnsi="Calibri" w:hint="default"/>
      </w:rPr>
    </w:lvl>
    <w:lvl w:ilvl="7" w:tplc="B6B02178" w:tentative="1">
      <w:start w:val="1"/>
      <w:numFmt w:val="bullet"/>
      <w:lvlText w:val=" "/>
      <w:lvlJc w:val="left"/>
      <w:pPr>
        <w:tabs>
          <w:tab w:val="num" w:pos="5760"/>
        </w:tabs>
        <w:ind w:left="5760" w:hanging="360"/>
      </w:pPr>
      <w:rPr>
        <w:rFonts w:ascii="Calibri" w:hAnsi="Calibri" w:hint="default"/>
      </w:rPr>
    </w:lvl>
    <w:lvl w:ilvl="8" w:tplc="5776C742" w:tentative="1">
      <w:start w:val="1"/>
      <w:numFmt w:val="bullet"/>
      <w:lvlText w:val=" "/>
      <w:lvlJc w:val="left"/>
      <w:pPr>
        <w:tabs>
          <w:tab w:val="num" w:pos="6480"/>
        </w:tabs>
        <w:ind w:left="6480" w:hanging="360"/>
      </w:pPr>
      <w:rPr>
        <w:rFonts w:ascii="Calibri" w:hAnsi="Calibri" w:hint="default"/>
      </w:rPr>
    </w:lvl>
  </w:abstractNum>
  <w:abstractNum w:abstractNumId="9" w15:restartNumberingAfterBreak="0">
    <w:nsid w:val="2EAC495B"/>
    <w:multiLevelType w:val="hybridMultilevel"/>
    <w:tmpl w:val="B81A71D8"/>
    <w:lvl w:ilvl="0" w:tplc="0E3EE1A4">
      <w:start w:val="1"/>
      <w:numFmt w:val="bullet"/>
      <w:lvlText w:val="•"/>
      <w:lvlJc w:val="left"/>
      <w:pPr>
        <w:tabs>
          <w:tab w:val="num" w:pos="720"/>
        </w:tabs>
        <w:ind w:left="720" w:hanging="360"/>
      </w:pPr>
      <w:rPr>
        <w:rFonts w:ascii="Arial" w:hAnsi="Arial" w:hint="default"/>
      </w:rPr>
    </w:lvl>
    <w:lvl w:ilvl="1" w:tplc="E326D3F0" w:tentative="1">
      <w:start w:val="1"/>
      <w:numFmt w:val="bullet"/>
      <w:lvlText w:val="•"/>
      <w:lvlJc w:val="left"/>
      <w:pPr>
        <w:tabs>
          <w:tab w:val="num" w:pos="1440"/>
        </w:tabs>
        <w:ind w:left="1440" w:hanging="360"/>
      </w:pPr>
      <w:rPr>
        <w:rFonts w:ascii="Arial" w:hAnsi="Arial" w:hint="default"/>
      </w:rPr>
    </w:lvl>
    <w:lvl w:ilvl="2" w:tplc="58A2ACA8" w:tentative="1">
      <w:start w:val="1"/>
      <w:numFmt w:val="bullet"/>
      <w:lvlText w:val="•"/>
      <w:lvlJc w:val="left"/>
      <w:pPr>
        <w:tabs>
          <w:tab w:val="num" w:pos="2160"/>
        </w:tabs>
        <w:ind w:left="2160" w:hanging="360"/>
      </w:pPr>
      <w:rPr>
        <w:rFonts w:ascii="Arial" w:hAnsi="Arial" w:hint="default"/>
      </w:rPr>
    </w:lvl>
    <w:lvl w:ilvl="3" w:tplc="2BC6DA90" w:tentative="1">
      <w:start w:val="1"/>
      <w:numFmt w:val="bullet"/>
      <w:lvlText w:val="•"/>
      <w:lvlJc w:val="left"/>
      <w:pPr>
        <w:tabs>
          <w:tab w:val="num" w:pos="2880"/>
        </w:tabs>
        <w:ind w:left="2880" w:hanging="360"/>
      </w:pPr>
      <w:rPr>
        <w:rFonts w:ascii="Arial" w:hAnsi="Arial" w:hint="default"/>
      </w:rPr>
    </w:lvl>
    <w:lvl w:ilvl="4" w:tplc="62CEEAA0" w:tentative="1">
      <w:start w:val="1"/>
      <w:numFmt w:val="bullet"/>
      <w:lvlText w:val="•"/>
      <w:lvlJc w:val="left"/>
      <w:pPr>
        <w:tabs>
          <w:tab w:val="num" w:pos="3600"/>
        </w:tabs>
        <w:ind w:left="3600" w:hanging="360"/>
      </w:pPr>
      <w:rPr>
        <w:rFonts w:ascii="Arial" w:hAnsi="Arial" w:hint="default"/>
      </w:rPr>
    </w:lvl>
    <w:lvl w:ilvl="5" w:tplc="C220B6EA" w:tentative="1">
      <w:start w:val="1"/>
      <w:numFmt w:val="bullet"/>
      <w:lvlText w:val="•"/>
      <w:lvlJc w:val="left"/>
      <w:pPr>
        <w:tabs>
          <w:tab w:val="num" w:pos="4320"/>
        </w:tabs>
        <w:ind w:left="4320" w:hanging="360"/>
      </w:pPr>
      <w:rPr>
        <w:rFonts w:ascii="Arial" w:hAnsi="Arial" w:hint="default"/>
      </w:rPr>
    </w:lvl>
    <w:lvl w:ilvl="6" w:tplc="A26A6CD4" w:tentative="1">
      <w:start w:val="1"/>
      <w:numFmt w:val="bullet"/>
      <w:lvlText w:val="•"/>
      <w:lvlJc w:val="left"/>
      <w:pPr>
        <w:tabs>
          <w:tab w:val="num" w:pos="5040"/>
        </w:tabs>
        <w:ind w:left="5040" w:hanging="360"/>
      </w:pPr>
      <w:rPr>
        <w:rFonts w:ascii="Arial" w:hAnsi="Arial" w:hint="default"/>
      </w:rPr>
    </w:lvl>
    <w:lvl w:ilvl="7" w:tplc="8BBEA04E" w:tentative="1">
      <w:start w:val="1"/>
      <w:numFmt w:val="bullet"/>
      <w:lvlText w:val="•"/>
      <w:lvlJc w:val="left"/>
      <w:pPr>
        <w:tabs>
          <w:tab w:val="num" w:pos="5760"/>
        </w:tabs>
        <w:ind w:left="5760" w:hanging="360"/>
      </w:pPr>
      <w:rPr>
        <w:rFonts w:ascii="Arial" w:hAnsi="Arial" w:hint="default"/>
      </w:rPr>
    </w:lvl>
    <w:lvl w:ilvl="8" w:tplc="4E6601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E5173A"/>
    <w:multiLevelType w:val="multilevel"/>
    <w:tmpl w:val="925C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270E1A"/>
    <w:multiLevelType w:val="hybridMultilevel"/>
    <w:tmpl w:val="5738674A"/>
    <w:lvl w:ilvl="0" w:tplc="F0824A22">
      <w:start w:val="1"/>
      <w:numFmt w:val="bullet"/>
      <w:lvlText w:val="•"/>
      <w:lvlJc w:val="left"/>
      <w:pPr>
        <w:tabs>
          <w:tab w:val="num" w:pos="720"/>
        </w:tabs>
        <w:ind w:left="720" w:hanging="360"/>
      </w:pPr>
      <w:rPr>
        <w:rFonts w:ascii="Arial" w:hAnsi="Arial" w:hint="default"/>
      </w:rPr>
    </w:lvl>
    <w:lvl w:ilvl="1" w:tplc="648CC558" w:tentative="1">
      <w:start w:val="1"/>
      <w:numFmt w:val="bullet"/>
      <w:lvlText w:val="•"/>
      <w:lvlJc w:val="left"/>
      <w:pPr>
        <w:tabs>
          <w:tab w:val="num" w:pos="1440"/>
        </w:tabs>
        <w:ind w:left="1440" w:hanging="360"/>
      </w:pPr>
      <w:rPr>
        <w:rFonts w:ascii="Arial" w:hAnsi="Arial" w:hint="default"/>
      </w:rPr>
    </w:lvl>
    <w:lvl w:ilvl="2" w:tplc="7B9C855C" w:tentative="1">
      <w:start w:val="1"/>
      <w:numFmt w:val="bullet"/>
      <w:lvlText w:val="•"/>
      <w:lvlJc w:val="left"/>
      <w:pPr>
        <w:tabs>
          <w:tab w:val="num" w:pos="2160"/>
        </w:tabs>
        <w:ind w:left="2160" w:hanging="360"/>
      </w:pPr>
      <w:rPr>
        <w:rFonts w:ascii="Arial" w:hAnsi="Arial" w:hint="default"/>
      </w:rPr>
    </w:lvl>
    <w:lvl w:ilvl="3" w:tplc="973EA9F4" w:tentative="1">
      <w:start w:val="1"/>
      <w:numFmt w:val="bullet"/>
      <w:lvlText w:val="•"/>
      <w:lvlJc w:val="left"/>
      <w:pPr>
        <w:tabs>
          <w:tab w:val="num" w:pos="2880"/>
        </w:tabs>
        <w:ind w:left="2880" w:hanging="360"/>
      </w:pPr>
      <w:rPr>
        <w:rFonts w:ascii="Arial" w:hAnsi="Arial" w:hint="default"/>
      </w:rPr>
    </w:lvl>
    <w:lvl w:ilvl="4" w:tplc="834805B2" w:tentative="1">
      <w:start w:val="1"/>
      <w:numFmt w:val="bullet"/>
      <w:lvlText w:val="•"/>
      <w:lvlJc w:val="left"/>
      <w:pPr>
        <w:tabs>
          <w:tab w:val="num" w:pos="3600"/>
        </w:tabs>
        <w:ind w:left="3600" w:hanging="360"/>
      </w:pPr>
      <w:rPr>
        <w:rFonts w:ascii="Arial" w:hAnsi="Arial" w:hint="default"/>
      </w:rPr>
    </w:lvl>
    <w:lvl w:ilvl="5" w:tplc="BB82F812" w:tentative="1">
      <w:start w:val="1"/>
      <w:numFmt w:val="bullet"/>
      <w:lvlText w:val="•"/>
      <w:lvlJc w:val="left"/>
      <w:pPr>
        <w:tabs>
          <w:tab w:val="num" w:pos="4320"/>
        </w:tabs>
        <w:ind w:left="4320" w:hanging="360"/>
      </w:pPr>
      <w:rPr>
        <w:rFonts w:ascii="Arial" w:hAnsi="Arial" w:hint="default"/>
      </w:rPr>
    </w:lvl>
    <w:lvl w:ilvl="6" w:tplc="8156587A" w:tentative="1">
      <w:start w:val="1"/>
      <w:numFmt w:val="bullet"/>
      <w:lvlText w:val="•"/>
      <w:lvlJc w:val="left"/>
      <w:pPr>
        <w:tabs>
          <w:tab w:val="num" w:pos="5040"/>
        </w:tabs>
        <w:ind w:left="5040" w:hanging="360"/>
      </w:pPr>
      <w:rPr>
        <w:rFonts w:ascii="Arial" w:hAnsi="Arial" w:hint="default"/>
      </w:rPr>
    </w:lvl>
    <w:lvl w:ilvl="7" w:tplc="C0041448" w:tentative="1">
      <w:start w:val="1"/>
      <w:numFmt w:val="bullet"/>
      <w:lvlText w:val="•"/>
      <w:lvlJc w:val="left"/>
      <w:pPr>
        <w:tabs>
          <w:tab w:val="num" w:pos="5760"/>
        </w:tabs>
        <w:ind w:left="5760" w:hanging="360"/>
      </w:pPr>
      <w:rPr>
        <w:rFonts w:ascii="Arial" w:hAnsi="Arial" w:hint="default"/>
      </w:rPr>
    </w:lvl>
    <w:lvl w:ilvl="8" w:tplc="611E2DC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829693E"/>
    <w:multiLevelType w:val="multilevel"/>
    <w:tmpl w:val="838C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EA19BB"/>
    <w:multiLevelType w:val="multilevel"/>
    <w:tmpl w:val="9EA4A0C2"/>
    <w:lvl w:ilvl="0">
      <w:start w:val="6"/>
      <w:numFmt w:val="decimal"/>
      <w:lvlText w:val="%1"/>
      <w:lvlJc w:val="left"/>
      <w:pPr>
        <w:ind w:left="600" w:hanging="600"/>
      </w:pPr>
      <w:rPr>
        <w:rFonts w:hint="default"/>
      </w:rPr>
    </w:lvl>
    <w:lvl w:ilvl="1">
      <w:start w:val="2"/>
      <w:numFmt w:val="decimal"/>
      <w:lvlText w:val="%1.%2"/>
      <w:lvlJc w:val="left"/>
      <w:pPr>
        <w:ind w:left="645" w:hanging="600"/>
      </w:pPr>
      <w:rPr>
        <w:rFonts w:hint="default"/>
      </w:rPr>
    </w:lvl>
    <w:lvl w:ilvl="2">
      <w:start w:val="2"/>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520" w:hanging="2160"/>
      </w:pPr>
      <w:rPr>
        <w:rFonts w:hint="default"/>
      </w:rPr>
    </w:lvl>
  </w:abstractNum>
  <w:abstractNum w:abstractNumId="14" w15:restartNumberingAfterBreak="0">
    <w:nsid w:val="6AE771F7"/>
    <w:multiLevelType w:val="hybridMultilevel"/>
    <w:tmpl w:val="CA1E5A00"/>
    <w:lvl w:ilvl="0" w:tplc="2848B12A">
      <w:start w:val="1"/>
      <w:numFmt w:val="bullet"/>
      <w:lvlText w:val=" "/>
      <w:lvlJc w:val="left"/>
      <w:pPr>
        <w:tabs>
          <w:tab w:val="num" w:pos="720"/>
        </w:tabs>
        <w:ind w:left="720" w:hanging="360"/>
      </w:pPr>
      <w:rPr>
        <w:rFonts w:ascii="Calibri" w:hAnsi="Calibri" w:hint="default"/>
      </w:rPr>
    </w:lvl>
    <w:lvl w:ilvl="1" w:tplc="0922A508" w:tentative="1">
      <w:start w:val="1"/>
      <w:numFmt w:val="bullet"/>
      <w:lvlText w:val=" "/>
      <w:lvlJc w:val="left"/>
      <w:pPr>
        <w:tabs>
          <w:tab w:val="num" w:pos="1440"/>
        </w:tabs>
        <w:ind w:left="1440" w:hanging="360"/>
      </w:pPr>
      <w:rPr>
        <w:rFonts w:ascii="Calibri" w:hAnsi="Calibri" w:hint="default"/>
      </w:rPr>
    </w:lvl>
    <w:lvl w:ilvl="2" w:tplc="C7ACC6A6" w:tentative="1">
      <w:start w:val="1"/>
      <w:numFmt w:val="bullet"/>
      <w:lvlText w:val=" "/>
      <w:lvlJc w:val="left"/>
      <w:pPr>
        <w:tabs>
          <w:tab w:val="num" w:pos="2160"/>
        </w:tabs>
        <w:ind w:left="2160" w:hanging="360"/>
      </w:pPr>
      <w:rPr>
        <w:rFonts w:ascii="Calibri" w:hAnsi="Calibri" w:hint="default"/>
      </w:rPr>
    </w:lvl>
    <w:lvl w:ilvl="3" w:tplc="7DDCE704" w:tentative="1">
      <w:start w:val="1"/>
      <w:numFmt w:val="bullet"/>
      <w:lvlText w:val=" "/>
      <w:lvlJc w:val="left"/>
      <w:pPr>
        <w:tabs>
          <w:tab w:val="num" w:pos="2880"/>
        </w:tabs>
        <w:ind w:left="2880" w:hanging="360"/>
      </w:pPr>
      <w:rPr>
        <w:rFonts w:ascii="Calibri" w:hAnsi="Calibri" w:hint="default"/>
      </w:rPr>
    </w:lvl>
    <w:lvl w:ilvl="4" w:tplc="49A46F82" w:tentative="1">
      <w:start w:val="1"/>
      <w:numFmt w:val="bullet"/>
      <w:lvlText w:val=" "/>
      <w:lvlJc w:val="left"/>
      <w:pPr>
        <w:tabs>
          <w:tab w:val="num" w:pos="3600"/>
        </w:tabs>
        <w:ind w:left="3600" w:hanging="360"/>
      </w:pPr>
      <w:rPr>
        <w:rFonts w:ascii="Calibri" w:hAnsi="Calibri" w:hint="default"/>
      </w:rPr>
    </w:lvl>
    <w:lvl w:ilvl="5" w:tplc="6F66FE06" w:tentative="1">
      <w:start w:val="1"/>
      <w:numFmt w:val="bullet"/>
      <w:lvlText w:val=" "/>
      <w:lvlJc w:val="left"/>
      <w:pPr>
        <w:tabs>
          <w:tab w:val="num" w:pos="4320"/>
        </w:tabs>
        <w:ind w:left="4320" w:hanging="360"/>
      </w:pPr>
      <w:rPr>
        <w:rFonts w:ascii="Calibri" w:hAnsi="Calibri" w:hint="default"/>
      </w:rPr>
    </w:lvl>
    <w:lvl w:ilvl="6" w:tplc="D436B838" w:tentative="1">
      <w:start w:val="1"/>
      <w:numFmt w:val="bullet"/>
      <w:lvlText w:val=" "/>
      <w:lvlJc w:val="left"/>
      <w:pPr>
        <w:tabs>
          <w:tab w:val="num" w:pos="5040"/>
        </w:tabs>
        <w:ind w:left="5040" w:hanging="360"/>
      </w:pPr>
      <w:rPr>
        <w:rFonts w:ascii="Calibri" w:hAnsi="Calibri" w:hint="default"/>
      </w:rPr>
    </w:lvl>
    <w:lvl w:ilvl="7" w:tplc="E4ECD94C" w:tentative="1">
      <w:start w:val="1"/>
      <w:numFmt w:val="bullet"/>
      <w:lvlText w:val=" "/>
      <w:lvlJc w:val="left"/>
      <w:pPr>
        <w:tabs>
          <w:tab w:val="num" w:pos="5760"/>
        </w:tabs>
        <w:ind w:left="5760" w:hanging="360"/>
      </w:pPr>
      <w:rPr>
        <w:rFonts w:ascii="Calibri" w:hAnsi="Calibri" w:hint="default"/>
      </w:rPr>
    </w:lvl>
    <w:lvl w:ilvl="8" w:tplc="C8EEE4E4"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6F281650"/>
    <w:multiLevelType w:val="hybridMultilevel"/>
    <w:tmpl w:val="580AD96C"/>
    <w:lvl w:ilvl="0" w:tplc="AD46E3B4">
      <w:start w:val="1"/>
      <w:numFmt w:val="decimal"/>
      <w:lvlText w:val="%1."/>
      <w:lvlJc w:val="left"/>
      <w:pPr>
        <w:tabs>
          <w:tab w:val="num" w:pos="720"/>
        </w:tabs>
        <w:ind w:left="720" w:hanging="360"/>
      </w:pPr>
    </w:lvl>
    <w:lvl w:ilvl="1" w:tplc="31469A3C" w:tentative="1">
      <w:start w:val="1"/>
      <w:numFmt w:val="decimal"/>
      <w:lvlText w:val="%2."/>
      <w:lvlJc w:val="left"/>
      <w:pPr>
        <w:tabs>
          <w:tab w:val="num" w:pos="1440"/>
        </w:tabs>
        <w:ind w:left="1440" w:hanging="360"/>
      </w:pPr>
    </w:lvl>
    <w:lvl w:ilvl="2" w:tplc="9F0E7ABA" w:tentative="1">
      <w:start w:val="1"/>
      <w:numFmt w:val="decimal"/>
      <w:lvlText w:val="%3."/>
      <w:lvlJc w:val="left"/>
      <w:pPr>
        <w:tabs>
          <w:tab w:val="num" w:pos="2160"/>
        </w:tabs>
        <w:ind w:left="2160" w:hanging="360"/>
      </w:pPr>
    </w:lvl>
    <w:lvl w:ilvl="3" w:tplc="BFF469B0" w:tentative="1">
      <w:start w:val="1"/>
      <w:numFmt w:val="decimal"/>
      <w:lvlText w:val="%4."/>
      <w:lvlJc w:val="left"/>
      <w:pPr>
        <w:tabs>
          <w:tab w:val="num" w:pos="2880"/>
        </w:tabs>
        <w:ind w:left="2880" w:hanging="360"/>
      </w:pPr>
    </w:lvl>
    <w:lvl w:ilvl="4" w:tplc="F894EB9E" w:tentative="1">
      <w:start w:val="1"/>
      <w:numFmt w:val="decimal"/>
      <w:lvlText w:val="%5."/>
      <w:lvlJc w:val="left"/>
      <w:pPr>
        <w:tabs>
          <w:tab w:val="num" w:pos="3600"/>
        </w:tabs>
        <w:ind w:left="3600" w:hanging="360"/>
      </w:pPr>
    </w:lvl>
    <w:lvl w:ilvl="5" w:tplc="BA143D36" w:tentative="1">
      <w:start w:val="1"/>
      <w:numFmt w:val="decimal"/>
      <w:lvlText w:val="%6."/>
      <w:lvlJc w:val="left"/>
      <w:pPr>
        <w:tabs>
          <w:tab w:val="num" w:pos="4320"/>
        </w:tabs>
        <w:ind w:left="4320" w:hanging="360"/>
      </w:pPr>
    </w:lvl>
    <w:lvl w:ilvl="6" w:tplc="A6E2A4A2" w:tentative="1">
      <w:start w:val="1"/>
      <w:numFmt w:val="decimal"/>
      <w:lvlText w:val="%7."/>
      <w:lvlJc w:val="left"/>
      <w:pPr>
        <w:tabs>
          <w:tab w:val="num" w:pos="5040"/>
        </w:tabs>
        <w:ind w:left="5040" w:hanging="360"/>
      </w:pPr>
    </w:lvl>
    <w:lvl w:ilvl="7" w:tplc="6F7C8590" w:tentative="1">
      <w:start w:val="1"/>
      <w:numFmt w:val="decimal"/>
      <w:lvlText w:val="%8."/>
      <w:lvlJc w:val="left"/>
      <w:pPr>
        <w:tabs>
          <w:tab w:val="num" w:pos="5760"/>
        </w:tabs>
        <w:ind w:left="5760" w:hanging="360"/>
      </w:pPr>
    </w:lvl>
    <w:lvl w:ilvl="8" w:tplc="845E8D1A" w:tentative="1">
      <w:start w:val="1"/>
      <w:numFmt w:val="decimal"/>
      <w:lvlText w:val="%9."/>
      <w:lvlJc w:val="left"/>
      <w:pPr>
        <w:tabs>
          <w:tab w:val="num" w:pos="6480"/>
        </w:tabs>
        <w:ind w:left="6480" w:hanging="360"/>
      </w:pPr>
    </w:lvl>
  </w:abstractNum>
  <w:num w:numId="1" w16cid:durableId="1496650676">
    <w:abstractNumId w:val="13"/>
  </w:num>
  <w:num w:numId="2" w16cid:durableId="1542932994">
    <w:abstractNumId w:val="8"/>
  </w:num>
  <w:num w:numId="3" w16cid:durableId="202909474">
    <w:abstractNumId w:val="14"/>
  </w:num>
  <w:num w:numId="4" w16cid:durableId="846410682">
    <w:abstractNumId w:val="1"/>
  </w:num>
  <w:num w:numId="5" w16cid:durableId="1641617130">
    <w:abstractNumId w:val="4"/>
  </w:num>
  <w:num w:numId="6" w16cid:durableId="2118938925">
    <w:abstractNumId w:val="7"/>
  </w:num>
  <w:num w:numId="7" w16cid:durableId="206138991">
    <w:abstractNumId w:val="11"/>
  </w:num>
  <w:num w:numId="8" w16cid:durableId="1891922207">
    <w:abstractNumId w:val="9"/>
  </w:num>
  <w:num w:numId="9" w16cid:durableId="813252861">
    <w:abstractNumId w:val="15"/>
  </w:num>
  <w:num w:numId="10" w16cid:durableId="846332350">
    <w:abstractNumId w:val="10"/>
  </w:num>
  <w:num w:numId="11" w16cid:durableId="50888369">
    <w:abstractNumId w:val="2"/>
  </w:num>
  <w:num w:numId="12" w16cid:durableId="610626714">
    <w:abstractNumId w:val="5"/>
  </w:num>
  <w:num w:numId="13" w16cid:durableId="242640793">
    <w:abstractNumId w:val="3"/>
  </w:num>
  <w:num w:numId="14" w16cid:durableId="779682140">
    <w:abstractNumId w:val="6"/>
  </w:num>
  <w:num w:numId="15" w16cid:durableId="294453818">
    <w:abstractNumId w:val="12"/>
  </w:num>
  <w:num w:numId="16" w16cid:durableId="1290890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8D8"/>
    <w:rsid w:val="00057DDE"/>
    <w:rsid w:val="000651EF"/>
    <w:rsid w:val="000829BE"/>
    <w:rsid w:val="000B406E"/>
    <w:rsid w:val="000B57F7"/>
    <w:rsid w:val="000C14D0"/>
    <w:rsid w:val="000E2351"/>
    <w:rsid w:val="000F07B7"/>
    <w:rsid w:val="00142266"/>
    <w:rsid w:val="001A39B0"/>
    <w:rsid w:val="001C0F22"/>
    <w:rsid w:val="001F68E1"/>
    <w:rsid w:val="002022FF"/>
    <w:rsid w:val="002876DC"/>
    <w:rsid w:val="00294CF0"/>
    <w:rsid w:val="00294DAE"/>
    <w:rsid w:val="002B73FD"/>
    <w:rsid w:val="002C6E2A"/>
    <w:rsid w:val="002D5675"/>
    <w:rsid w:val="002F66A5"/>
    <w:rsid w:val="00302856"/>
    <w:rsid w:val="00327940"/>
    <w:rsid w:val="00363ECC"/>
    <w:rsid w:val="003758FB"/>
    <w:rsid w:val="0038538E"/>
    <w:rsid w:val="003B5A7D"/>
    <w:rsid w:val="004108E6"/>
    <w:rsid w:val="00425603"/>
    <w:rsid w:val="004745A6"/>
    <w:rsid w:val="00487F62"/>
    <w:rsid w:val="004B6FD0"/>
    <w:rsid w:val="004C28C5"/>
    <w:rsid w:val="004C46E5"/>
    <w:rsid w:val="004D41C2"/>
    <w:rsid w:val="00510737"/>
    <w:rsid w:val="00533074"/>
    <w:rsid w:val="0054352E"/>
    <w:rsid w:val="00554A1A"/>
    <w:rsid w:val="00563B8A"/>
    <w:rsid w:val="00575DAD"/>
    <w:rsid w:val="005A02AB"/>
    <w:rsid w:val="005D5E27"/>
    <w:rsid w:val="00602DC0"/>
    <w:rsid w:val="00636BF6"/>
    <w:rsid w:val="00662D86"/>
    <w:rsid w:val="006A1BF0"/>
    <w:rsid w:val="006A3523"/>
    <w:rsid w:val="006B3E48"/>
    <w:rsid w:val="006D7CD9"/>
    <w:rsid w:val="006E2740"/>
    <w:rsid w:val="00721BD4"/>
    <w:rsid w:val="00725074"/>
    <w:rsid w:val="0073243E"/>
    <w:rsid w:val="00764CF9"/>
    <w:rsid w:val="00784AEA"/>
    <w:rsid w:val="00786490"/>
    <w:rsid w:val="007B111E"/>
    <w:rsid w:val="007D1A30"/>
    <w:rsid w:val="007E5B11"/>
    <w:rsid w:val="008044D3"/>
    <w:rsid w:val="00815789"/>
    <w:rsid w:val="00855B04"/>
    <w:rsid w:val="00884FEF"/>
    <w:rsid w:val="008E3B65"/>
    <w:rsid w:val="00914112"/>
    <w:rsid w:val="00917D86"/>
    <w:rsid w:val="00925C2C"/>
    <w:rsid w:val="00935D7F"/>
    <w:rsid w:val="00945F8A"/>
    <w:rsid w:val="00974074"/>
    <w:rsid w:val="009A36C6"/>
    <w:rsid w:val="009E0721"/>
    <w:rsid w:val="009F20F4"/>
    <w:rsid w:val="00A23F65"/>
    <w:rsid w:val="00A248D8"/>
    <w:rsid w:val="00A9679D"/>
    <w:rsid w:val="00AB7C4F"/>
    <w:rsid w:val="00B0126D"/>
    <w:rsid w:val="00B50722"/>
    <w:rsid w:val="00B602EC"/>
    <w:rsid w:val="00B74E5D"/>
    <w:rsid w:val="00BB2DA7"/>
    <w:rsid w:val="00BC2AC8"/>
    <w:rsid w:val="00BF1DF2"/>
    <w:rsid w:val="00C232B1"/>
    <w:rsid w:val="00C3645E"/>
    <w:rsid w:val="00C93928"/>
    <w:rsid w:val="00CC4DE9"/>
    <w:rsid w:val="00D33816"/>
    <w:rsid w:val="00D416C2"/>
    <w:rsid w:val="00D426C5"/>
    <w:rsid w:val="00D60B4C"/>
    <w:rsid w:val="00D6151F"/>
    <w:rsid w:val="00DD0D91"/>
    <w:rsid w:val="00E003E6"/>
    <w:rsid w:val="00E16864"/>
    <w:rsid w:val="00E357AD"/>
    <w:rsid w:val="00E64B61"/>
    <w:rsid w:val="00E66B06"/>
    <w:rsid w:val="00E71484"/>
    <w:rsid w:val="00E762B6"/>
    <w:rsid w:val="00EC536B"/>
    <w:rsid w:val="00EE75AA"/>
    <w:rsid w:val="00F26C80"/>
    <w:rsid w:val="00F30B91"/>
    <w:rsid w:val="00F761D3"/>
    <w:rsid w:val="00F94B55"/>
    <w:rsid w:val="00FA6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C0DA3"/>
  <w15:docId w15:val="{76B56AEC-6E30-4EE3-B5CB-31D7C3AD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32B1"/>
    <w:rPr>
      <w:color w:val="0000FF"/>
      <w:u w:val="single"/>
    </w:rPr>
  </w:style>
  <w:style w:type="paragraph" w:styleId="Header">
    <w:name w:val="header"/>
    <w:basedOn w:val="Normal"/>
    <w:link w:val="HeaderChar"/>
    <w:uiPriority w:val="99"/>
    <w:rsid w:val="00363ECC"/>
    <w:pPr>
      <w:tabs>
        <w:tab w:val="center" w:pos="4680"/>
        <w:tab w:val="right" w:pos="9360"/>
      </w:tabs>
      <w:spacing w:after="0" w:line="240" w:lineRule="auto"/>
    </w:pPr>
    <w:rPr>
      <w:rFonts w:ascii="Calibri" w:eastAsia="Times New Roman" w:hAnsi="Calibri" w:cs="Times New Roman"/>
      <w:sz w:val="20"/>
      <w:szCs w:val="20"/>
      <w:lang w:val="x-none" w:eastAsia="x-none"/>
    </w:rPr>
  </w:style>
  <w:style w:type="character" w:customStyle="1" w:styleId="HeaderChar">
    <w:name w:val="Header Char"/>
    <w:basedOn w:val="DefaultParagraphFont"/>
    <w:link w:val="Header"/>
    <w:uiPriority w:val="99"/>
    <w:rsid w:val="00363ECC"/>
    <w:rPr>
      <w:rFonts w:ascii="Calibri" w:eastAsia="Times New Roman" w:hAnsi="Calibri" w:cs="Times New Roman"/>
      <w:sz w:val="20"/>
      <w:szCs w:val="20"/>
      <w:lang w:val="x-none" w:eastAsia="x-none"/>
    </w:rPr>
  </w:style>
  <w:style w:type="paragraph" w:styleId="NormalWeb">
    <w:name w:val="Normal (Web)"/>
    <w:basedOn w:val="Normal"/>
    <w:uiPriority w:val="99"/>
    <w:rsid w:val="00363ECC"/>
    <w:pPr>
      <w:spacing w:before="100" w:beforeAutospacing="1" w:after="100" w:afterAutospacing="1"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363ECC"/>
    <w:pPr>
      <w:ind w:left="720"/>
    </w:pPr>
    <w:rPr>
      <w:rFonts w:ascii="Calibri" w:eastAsia="Calibri" w:hAnsi="Calibri" w:cs="Times New Roman"/>
    </w:rPr>
  </w:style>
  <w:style w:type="paragraph" w:styleId="BodyText">
    <w:name w:val="Body Text"/>
    <w:basedOn w:val="Normal"/>
    <w:link w:val="BodyTextChar"/>
    <w:rsid w:val="00E762B6"/>
    <w:pPr>
      <w:autoSpaceDE w:val="0"/>
      <w:autoSpaceDN w:val="0"/>
      <w:adjustRightInd w:val="0"/>
      <w:spacing w:before="100" w:beforeAutospacing="1" w:after="100" w:afterAutospacing="1" w:line="360" w:lineRule="auto"/>
    </w:pPr>
    <w:rPr>
      <w:rFonts w:ascii="Times New Roman" w:eastAsia="Calibri" w:hAnsi="Times New Roman" w:cs="Times New Roman"/>
      <w:sz w:val="28"/>
      <w:szCs w:val="24"/>
      <w:lang w:val="x-none" w:eastAsia="x-none"/>
    </w:rPr>
  </w:style>
  <w:style w:type="character" w:customStyle="1" w:styleId="BodyTextChar">
    <w:name w:val="Body Text Char"/>
    <w:basedOn w:val="DefaultParagraphFont"/>
    <w:link w:val="BodyText"/>
    <w:rsid w:val="00E762B6"/>
    <w:rPr>
      <w:rFonts w:ascii="Times New Roman" w:eastAsia="Calibri" w:hAnsi="Times New Roman" w:cs="Times New Roman"/>
      <w:sz w:val="28"/>
      <w:szCs w:val="24"/>
      <w:lang w:val="x-none" w:eastAsia="x-none"/>
    </w:rPr>
  </w:style>
  <w:style w:type="character" w:styleId="UnresolvedMention">
    <w:name w:val="Unresolved Mention"/>
    <w:basedOn w:val="DefaultParagraphFont"/>
    <w:uiPriority w:val="99"/>
    <w:semiHidden/>
    <w:unhideWhenUsed/>
    <w:rsid w:val="006B3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9959">
      <w:bodyDiv w:val="1"/>
      <w:marLeft w:val="0"/>
      <w:marRight w:val="0"/>
      <w:marTop w:val="0"/>
      <w:marBottom w:val="0"/>
      <w:divBdr>
        <w:top w:val="none" w:sz="0" w:space="0" w:color="auto"/>
        <w:left w:val="none" w:sz="0" w:space="0" w:color="auto"/>
        <w:bottom w:val="none" w:sz="0" w:space="0" w:color="auto"/>
        <w:right w:val="none" w:sz="0" w:space="0" w:color="auto"/>
      </w:divBdr>
    </w:div>
    <w:div w:id="158080573">
      <w:bodyDiv w:val="1"/>
      <w:marLeft w:val="0"/>
      <w:marRight w:val="0"/>
      <w:marTop w:val="0"/>
      <w:marBottom w:val="0"/>
      <w:divBdr>
        <w:top w:val="none" w:sz="0" w:space="0" w:color="auto"/>
        <w:left w:val="none" w:sz="0" w:space="0" w:color="auto"/>
        <w:bottom w:val="none" w:sz="0" w:space="0" w:color="auto"/>
        <w:right w:val="none" w:sz="0" w:space="0" w:color="auto"/>
      </w:divBdr>
      <w:divsChild>
        <w:div w:id="1889029324">
          <w:marLeft w:val="0"/>
          <w:marRight w:val="0"/>
          <w:marTop w:val="0"/>
          <w:marBottom w:val="0"/>
          <w:divBdr>
            <w:top w:val="none" w:sz="0" w:space="0" w:color="auto"/>
            <w:left w:val="none" w:sz="0" w:space="0" w:color="auto"/>
            <w:bottom w:val="none" w:sz="0" w:space="0" w:color="auto"/>
            <w:right w:val="none" w:sz="0" w:space="0" w:color="auto"/>
          </w:divBdr>
        </w:div>
        <w:div w:id="1373655876">
          <w:marLeft w:val="0"/>
          <w:marRight w:val="0"/>
          <w:marTop w:val="0"/>
          <w:marBottom w:val="0"/>
          <w:divBdr>
            <w:top w:val="none" w:sz="0" w:space="0" w:color="auto"/>
            <w:left w:val="none" w:sz="0" w:space="0" w:color="auto"/>
            <w:bottom w:val="none" w:sz="0" w:space="0" w:color="auto"/>
            <w:right w:val="none" w:sz="0" w:space="0" w:color="auto"/>
          </w:divBdr>
        </w:div>
        <w:div w:id="2127893661">
          <w:marLeft w:val="0"/>
          <w:marRight w:val="0"/>
          <w:marTop w:val="0"/>
          <w:marBottom w:val="0"/>
          <w:divBdr>
            <w:top w:val="none" w:sz="0" w:space="0" w:color="auto"/>
            <w:left w:val="none" w:sz="0" w:space="0" w:color="auto"/>
            <w:bottom w:val="none" w:sz="0" w:space="0" w:color="auto"/>
            <w:right w:val="none" w:sz="0" w:space="0" w:color="auto"/>
          </w:divBdr>
        </w:div>
        <w:div w:id="1286472294">
          <w:marLeft w:val="0"/>
          <w:marRight w:val="0"/>
          <w:marTop w:val="0"/>
          <w:marBottom w:val="0"/>
          <w:divBdr>
            <w:top w:val="none" w:sz="0" w:space="0" w:color="auto"/>
            <w:left w:val="none" w:sz="0" w:space="0" w:color="auto"/>
            <w:bottom w:val="none" w:sz="0" w:space="0" w:color="auto"/>
            <w:right w:val="none" w:sz="0" w:space="0" w:color="auto"/>
          </w:divBdr>
        </w:div>
      </w:divsChild>
    </w:div>
    <w:div w:id="239750735">
      <w:bodyDiv w:val="1"/>
      <w:marLeft w:val="0"/>
      <w:marRight w:val="0"/>
      <w:marTop w:val="0"/>
      <w:marBottom w:val="0"/>
      <w:divBdr>
        <w:top w:val="none" w:sz="0" w:space="0" w:color="auto"/>
        <w:left w:val="none" w:sz="0" w:space="0" w:color="auto"/>
        <w:bottom w:val="none" w:sz="0" w:space="0" w:color="auto"/>
        <w:right w:val="none" w:sz="0" w:space="0" w:color="auto"/>
      </w:divBdr>
      <w:divsChild>
        <w:div w:id="867914170">
          <w:marLeft w:val="0"/>
          <w:marRight w:val="0"/>
          <w:marTop w:val="0"/>
          <w:marBottom w:val="0"/>
          <w:divBdr>
            <w:top w:val="none" w:sz="0" w:space="0" w:color="auto"/>
            <w:left w:val="none" w:sz="0" w:space="0" w:color="auto"/>
            <w:bottom w:val="none" w:sz="0" w:space="0" w:color="auto"/>
            <w:right w:val="none" w:sz="0" w:space="0" w:color="auto"/>
          </w:divBdr>
        </w:div>
        <w:div w:id="1782341205">
          <w:marLeft w:val="0"/>
          <w:marRight w:val="0"/>
          <w:marTop w:val="0"/>
          <w:marBottom w:val="0"/>
          <w:divBdr>
            <w:top w:val="none" w:sz="0" w:space="0" w:color="auto"/>
            <w:left w:val="none" w:sz="0" w:space="0" w:color="auto"/>
            <w:bottom w:val="none" w:sz="0" w:space="0" w:color="auto"/>
            <w:right w:val="none" w:sz="0" w:space="0" w:color="auto"/>
          </w:divBdr>
        </w:div>
        <w:div w:id="1958758192">
          <w:marLeft w:val="0"/>
          <w:marRight w:val="0"/>
          <w:marTop w:val="0"/>
          <w:marBottom w:val="0"/>
          <w:divBdr>
            <w:top w:val="none" w:sz="0" w:space="0" w:color="auto"/>
            <w:left w:val="none" w:sz="0" w:space="0" w:color="auto"/>
            <w:bottom w:val="none" w:sz="0" w:space="0" w:color="auto"/>
            <w:right w:val="none" w:sz="0" w:space="0" w:color="auto"/>
          </w:divBdr>
        </w:div>
        <w:div w:id="612901657">
          <w:marLeft w:val="0"/>
          <w:marRight w:val="0"/>
          <w:marTop w:val="0"/>
          <w:marBottom w:val="0"/>
          <w:divBdr>
            <w:top w:val="none" w:sz="0" w:space="0" w:color="auto"/>
            <w:left w:val="none" w:sz="0" w:space="0" w:color="auto"/>
            <w:bottom w:val="none" w:sz="0" w:space="0" w:color="auto"/>
            <w:right w:val="none" w:sz="0" w:space="0" w:color="auto"/>
          </w:divBdr>
        </w:div>
      </w:divsChild>
    </w:div>
    <w:div w:id="317002536">
      <w:bodyDiv w:val="1"/>
      <w:marLeft w:val="0"/>
      <w:marRight w:val="0"/>
      <w:marTop w:val="0"/>
      <w:marBottom w:val="0"/>
      <w:divBdr>
        <w:top w:val="none" w:sz="0" w:space="0" w:color="auto"/>
        <w:left w:val="none" w:sz="0" w:space="0" w:color="auto"/>
        <w:bottom w:val="none" w:sz="0" w:space="0" w:color="auto"/>
        <w:right w:val="none" w:sz="0" w:space="0" w:color="auto"/>
      </w:divBdr>
      <w:divsChild>
        <w:div w:id="2013874397">
          <w:marLeft w:val="0"/>
          <w:marRight w:val="0"/>
          <w:marTop w:val="0"/>
          <w:marBottom w:val="0"/>
          <w:divBdr>
            <w:top w:val="none" w:sz="0" w:space="0" w:color="auto"/>
            <w:left w:val="none" w:sz="0" w:space="0" w:color="auto"/>
            <w:bottom w:val="none" w:sz="0" w:space="0" w:color="auto"/>
            <w:right w:val="none" w:sz="0" w:space="0" w:color="auto"/>
          </w:divBdr>
        </w:div>
        <w:div w:id="1458330971">
          <w:marLeft w:val="0"/>
          <w:marRight w:val="0"/>
          <w:marTop w:val="0"/>
          <w:marBottom w:val="0"/>
          <w:divBdr>
            <w:top w:val="none" w:sz="0" w:space="0" w:color="auto"/>
            <w:left w:val="none" w:sz="0" w:space="0" w:color="auto"/>
            <w:bottom w:val="none" w:sz="0" w:space="0" w:color="auto"/>
            <w:right w:val="none" w:sz="0" w:space="0" w:color="auto"/>
          </w:divBdr>
        </w:div>
        <w:div w:id="364453774">
          <w:marLeft w:val="0"/>
          <w:marRight w:val="0"/>
          <w:marTop w:val="0"/>
          <w:marBottom w:val="0"/>
          <w:divBdr>
            <w:top w:val="none" w:sz="0" w:space="0" w:color="auto"/>
            <w:left w:val="none" w:sz="0" w:space="0" w:color="auto"/>
            <w:bottom w:val="none" w:sz="0" w:space="0" w:color="auto"/>
            <w:right w:val="none" w:sz="0" w:space="0" w:color="auto"/>
          </w:divBdr>
        </w:div>
      </w:divsChild>
    </w:div>
    <w:div w:id="456294259">
      <w:bodyDiv w:val="1"/>
      <w:marLeft w:val="0"/>
      <w:marRight w:val="0"/>
      <w:marTop w:val="0"/>
      <w:marBottom w:val="0"/>
      <w:divBdr>
        <w:top w:val="none" w:sz="0" w:space="0" w:color="auto"/>
        <w:left w:val="none" w:sz="0" w:space="0" w:color="auto"/>
        <w:bottom w:val="none" w:sz="0" w:space="0" w:color="auto"/>
        <w:right w:val="none" w:sz="0" w:space="0" w:color="auto"/>
      </w:divBdr>
      <w:divsChild>
        <w:div w:id="197133656">
          <w:marLeft w:val="0"/>
          <w:marRight w:val="0"/>
          <w:marTop w:val="0"/>
          <w:marBottom w:val="0"/>
          <w:divBdr>
            <w:top w:val="none" w:sz="0" w:space="0" w:color="auto"/>
            <w:left w:val="none" w:sz="0" w:space="0" w:color="auto"/>
            <w:bottom w:val="none" w:sz="0" w:space="0" w:color="auto"/>
            <w:right w:val="none" w:sz="0" w:space="0" w:color="auto"/>
          </w:divBdr>
        </w:div>
        <w:div w:id="2097896823">
          <w:marLeft w:val="0"/>
          <w:marRight w:val="0"/>
          <w:marTop w:val="0"/>
          <w:marBottom w:val="0"/>
          <w:divBdr>
            <w:top w:val="none" w:sz="0" w:space="0" w:color="auto"/>
            <w:left w:val="none" w:sz="0" w:space="0" w:color="auto"/>
            <w:bottom w:val="none" w:sz="0" w:space="0" w:color="auto"/>
            <w:right w:val="none" w:sz="0" w:space="0" w:color="auto"/>
          </w:divBdr>
        </w:div>
        <w:div w:id="1245649900">
          <w:marLeft w:val="0"/>
          <w:marRight w:val="0"/>
          <w:marTop w:val="0"/>
          <w:marBottom w:val="0"/>
          <w:divBdr>
            <w:top w:val="none" w:sz="0" w:space="0" w:color="auto"/>
            <w:left w:val="none" w:sz="0" w:space="0" w:color="auto"/>
            <w:bottom w:val="none" w:sz="0" w:space="0" w:color="auto"/>
            <w:right w:val="none" w:sz="0" w:space="0" w:color="auto"/>
          </w:divBdr>
        </w:div>
        <w:div w:id="1234124188">
          <w:marLeft w:val="0"/>
          <w:marRight w:val="0"/>
          <w:marTop w:val="0"/>
          <w:marBottom w:val="0"/>
          <w:divBdr>
            <w:top w:val="none" w:sz="0" w:space="0" w:color="auto"/>
            <w:left w:val="none" w:sz="0" w:space="0" w:color="auto"/>
            <w:bottom w:val="none" w:sz="0" w:space="0" w:color="auto"/>
            <w:right w:val="none" w:sz="0" w:space="0" w:color="auto"/>
          </w:divBdr>
        </w:div>
        <w:div w:id="692654398">
          <w:marLeft w:val="0"/>
          <w:marRight w:val="0"/>
          <w:marTop w:val="0"/>
          <w:marBottom w:val="0"/>
          <w:divBdr>
            <w:top w:val="none" w:sz="0" w:space="0" w:color="auto"/>
            <w:left w:val="none" w:sz="0" w:space="0" w:color="auto"/>
            <w:bottom w:val="none" w:sz="0" w:space="0" w:color="auto"/>
            <w:right w:val="none" w:sz="0" w:space="0" w:color="auto"/>
          </w:divBdr>
        </w:div>
        <w:div w:id="1931620650">
          <w:marLeft w:val="0"/>
          <w:marRight w:val="0"/>
          <w:marTop w:val="0"/>
          <w:marBottom w:val="0"/>
          <w:divBdr>
            <w:top w:val="none" w:sz="0" w:space="0" w:color="auto"/>
            <w:left w:val="none" w:sz="0" w:space="0" w:color="auto"/>
            <w:bottom w:val="none" w:sz="0" w:space="0" w:color="auto"/>
            <w:right w:val="none" w:sz="0" w:space="0" w:color="auto"/>
          </w:divBdr>
        </w:div>
        <w:div w:id="497497009">
          <w:marLeft w:val="0"/>
          <w:marRight w:val="0"/>
          <w:marTop w:val="0"/>
          <w:marBottom w:val="0"/>
          <w:divBdr>
            <w:top w:val="none" w:sz="0" w:space="0" w:color="auto"/>
            <w:left w:val="none" w:sz="0" w:space="0" w:color="auto"/>
            <w:bottom w:val="none" w:sz="0" w:space="0" w:color="auto"/>
            <w:right w:val="none" w:sz="0" w:space="0" w:color="auto"/>
          </w:divBdr>
        </w:div>
        <w:div w:id="437067088">
          <w:marLeft w:val="0"/>
          <w:marRight w:val="0"/>
          <w:marTop w:val="0"/>
          <w:marBottom w:val="0"/>
          <w:divBdr>
            <w:top w:val="none" w:sz="0" w:space="0" w:color="auto"/>
            <w:left w:val="none" w:sz="0" w:space="0" w:color="auto"/>
            <w:bottom w:val="none" w:sz="0" w:space="0" w:color="auto"/>
            <w:right w:val="none" w:sz="0" w:space="0" w:color="auto"/>
          </w:divBdr>
        </w:div>
        <w:div w:id="171187388">
          <w:marLeft w:val="0"/>
          <w:marRight w:val="0"/>
          <w:marTop w:val="0"/>
          <w:marBottom w:val="0"/>
          <w:divBdr>
            <w:top w:val="none" w:sz="0" w:space="0" w:color="auto"/>
            <w:left w:val="none" w:sz="0" w:space="0" w:color="auto"/>
            <w:bottom w:val="none" w:sz="0" w:space="0" w:color="auto"/>
            <w:right w:val="none" w:sz="0" w:space="0" w:color="auto"/>
          </w:divBdr>
        </w:div>
        <w:div w:id="1703436963">
          <w:marLeft w:val="0"/>
          <w:marRight w:val="0"/>
          <w:marTop w:val="0"/>
          <w:marBottom w:val="0"/>
          <w:divBdr>
            <w:top w:val="none" w:sz="0" w:space="0" w:color="auto"/>
            <w:left w:val="none" w:sz="0" w:space="0" w:color="auto"/>
            <w:bottom w:val="none" w:sz="0" w:space="0" w:color="auto"/>
            <w:right w:val="none" w:sz="0" w:space="0" w:color="auto"/>
          </w:divBdr>
        </w:div>
      </w:divsChild>
    </w:div>
    <w:div w:id="753160465">
      <w:bodyDiv w:val="1"/>
      <w:marLeft w:val="0"/>
      <w:marRight w:val="0"/>
      <w:marTop w:val="0"/>
      <w:marBottom w:val="0"/>
      <w:divBdr>
        <w:top w:val="none" w:sz="0" w:space="0" w:color="auto"/>
        <w:left w:val="none" w:sz="0" w:space="0" w:color="auto"/>
        <w:bottom w:val="none" w:sz="0" w:space="0" w:color="auto"/>
        <w:right w:val="none" w:sz="0" w:space="0" w:color="auto"/>
      </w:divBdr>
      <w:divsChild>
        <w:div w:id="636490671">
          <w:marLeft w:val="0"/>
          <w:marRight w:val="0"/>
          <w:marTop w:val="0"/>
          <w:marBottom w:val="0"/>
          <w:divBdr>
            <w:top w:val="none" w:sz="0" w:space="0" w:color="auto"/>
            <w:left w:val="none" w:sz="0" w:space="0" w:color="auto"/>
            <w:bottom w:val="none" w:sz="0" w:space="0" w:color="auto"/>
            <w:right w:val="none" w:sz="0" w:space="0" w:color="auto"/>
          </w:divBdr>
        </w:div>
        <w:div w:id="472872712">
          <w:marLeft w:val="0"/>
          <w:marRight w:val="0"/>
          <w:marTop w:val="0"/>
          <w:marBottom w:val="0"/>
          <w:divBdr>
            <w:top w:val="none" w:sz="0" w:space="0" w:color="auto"/>
            <w:left w:val="none" w:sz="0" w:space="0" w:color="auto"/>
            <w:bottom w:val="none" w:sz="0" w:space="0" w:color="auto"/>
            <w:right w:val="none" w:sz="0" w:space="0" w:color="auto"/>
          </w:divBdr>
        </w:div>
        <w:div w:id="143011064">
          <w:marLeft w:val="0"/>
          <w:marRight w:val="0"/>
          <w:marTop w:val="0"/>
          <w:marBottom w:val="0"/>
          <w:divBdr>
            <w:top w:val="none" w:sz="0" w:space="0" w:color="auto"/>
            <w:left w:val="none" w:sz="0" w:space="0" w:color="auto"/>
            <w:bottom w:val="none" w:sz="0" w:space="0" w:color="auto"/>
            <w:right w:val="none" w:sz="0" w:space="0" w:color="auto"/>
          </w:divBdr>
        </w:div>
        <w:div w:id="766733691">
          <w:marLeft w:val="0"/>
          <w:marRight w:val="0"/>
          <w:marTop w:val="0"/>
          <w:marBottom w:val="0"/>
          <w:divBdr>
            <w:top w:val="none" w:sz="0" w:space="0" w:color="auto"/>
            <w:left w:val="none" w:sz="0" w:space="0" w:color="auto"/>
            <w:bottom w:val="none" w:sz="0" w:space="0" w:color="auto"/>
            <w:right w:val="none" w:sz="0" w:space="0" w:color="auto"/>
          </w:divBdr>
        </w:div>
      </w:divsChild>
    </w:div>
    <w:div w:id="919750065">
      <w:bodyDiv w:val="1"/>
      <w:marLeft w:val="0"/>
      <w:marRight w:val="0"/>
      <w:marTop w:val="0"/>
      <w:marBottom w:val="0"/>
      <w:divBdr>
        <w:top w:val="none" w:sz="0" w:space="0" w:color="auto"/>
        <w:left w:val="none" w:sz="0" w:space="0" w:color="auto"/>
        <w:bottom w:val="none" w:sz="0" w:space="0" w:color="auto"/>
        <w:right w:val="none" w:sz="0" w:space="0" w:color="auto"/>
      </w:divBdr>
      <w:divsChild>
        <w:div w:id="1426262373">
          <w:marLeft w:val="144"/>
          <w:marRight w:val="0"/>
          <w:marTop w:val="240"/>
          <w:marBottom w:val="40"/>
          <w:divBdr>
            <w:top w:val="none" w:sz="0" w:space="0" w:color="auto"/>
            <w:left w:val="none" w:sz="0" w:space="0" w:color="auto"/>
            <w:bottom w:val="none" w:sz="0" w:space="0" w:color="auto"/>
            <w:right w:val="none" w:sz="0" w:space="0" w:color="auto"/>
          </w:divBdr>
        </w:div>
        <w:div w:id="1135416650">
          <w:marLeft w:val="144"/>
          <w:marRight w:val="0"/>
          <w:marTop w:val="240"/>
          <w:marBottom w:val="40"/>
          <w:divBdr>
            <w:top w:val="none" w:sz="0" w:space="0" w:color="auto"/>
            <w:left w:val="none" w:sz="0" w:space="0" w:color="auto"/>
            <w:bottom w:val="none" w:sz="0" w:space="0" w:color="auto"/>
            <w:right w:val="none" w:sz="0" w:space="0" w:color="auto"/>
          </w:divBdr>
        </w:div>
        <w:div w:id="1237520384">
          <w:marLeft w:val="144"/>
          <w:marRight w:val="0"/>
          <w:marTop w:val="240"/>
          <w:marBottom w:val="40"/>
          <w:divBdr>
            <w:top w:val="none" w:sz="0" w:space="0" w:color="auto"/>
            <w:left w:val="none" w:sz="0" w:space="0" w:color="auto"/>
            <w:bottom w:val="none" w:sz="0" w:space="0" w:color="auto"/>
            <w:right w:val="none" w:sz="0" w:space="0" w:color="auto"/>
          </w:divBdr>
        </w:div>
        <w:div w:id="215092484">
          <w:marLeft w:val="144"/>
          <w:marRight w:val="0"/>
          <w:marTop w:val="240"/>
          <w:marBottom w:val="40"/>
          <w:divBdr>
            <w:top w:val="none" w:sz="0" w:space="0" w:color="auto"/>
            <w:left w:val="none" w:sz="0" w:space="0" w:color="auto"/>
            <w:bottom w:val="none" w:sz="0" w:space="0" w:color="auto"/>
            <w:right w:val="none" w:sz="0" w:space="0" w:color="auto"/>
          </w:divBdr>
        </w:div>
        <w:div w:id="6103485">
          <w:marLeft w:val="144"/>
          <w:marRight w:val="0"/>
          <w:marTop w:val="240"/>
          <w:marBottom w:val="40"/>
          <w:divBdr>
            <w:top w:val="none" w:sz="0" w:space="0" w:color="auto"/>
            <w:left w:val="none" w:sz="0" w:space="0" w:color="auto"/>
            <w:bottom w:val="none" w:sz="0" w:space="0" w:color="auto"/>
            <w:right w:val="none" w:sz="0" w:space="0" w:color="auto"/>
          </w:divBdr>
        </w:div>
        <w:div w:id="2012565531">
          <w:marLeft w:val="144"/>
          <w:marRight w:val="0"/>
          <w:marTop w:val="240"/>
          <w:marBottom w:val="40"/>
          <w:divBdr>
            <w:top w:val="none" w:sz="0" w:space="0" w:color="auto"/>
            <w:left w:val="none" w:sz="0" w:space="0" w:color="auto"/>
            <w:bottom w:val="none" w:sz="0" w:space="0" w:color="auto"/>
            <w:right w:val="none" w:sz="0" w:space="0" w:color="auto"/>
          </w:divBdr>
        </w:div>
      </w:divsChild>
    </w:div>
    <w:div w:id="1120875161">
      <w:bodyDiv w:val="1"/>
      <w:marLeft w:val="0"/>
      <w:marRight w:val="0"/>
      <w:marTop w:val="0"/>
      <w:marBottom w:val="0"/>
      <w:divBdr>
        <w:top w:val="none" w:sz="0" w:space="0" w:color="auto"/>
        <w:left w:val="none" w:sz="0" w:space="0" w:color="auto"/>
        <w:bottom w:val="none" w:sz="0" w:space="0" w:color="auto"/>
        <w:right w:val="none" w:sz="0" w:space="0" w:color="auto"/>
      </w:divBdr>
    </w:div>
    <w:div w:id="1138499652">
      <w:bodyDiv w:val="1"/>
      <w:marLeft w:val="0"/>
      <w:marRight w:val="0"/>
      <w:marTop w:val="0"/>
      <w:marBottom w:val="0"/>
      <w:divBdr>
        <w:top w:val="none" w:sz="0" w:space="0" w:color="auto"/>
        <w:left w:val="none" w:sz="0" w:space="0" w:color="auto"/>
        <w:bottom w:val="none" w:sz="0" w:space="0" w:color="auto"/>
        <w:right w:val="none" w:sz="0" w:space="0" w:color="auto"/>
      </w:divBdr>
    </w:div>
    <w:div w:id="1197500056">
      <w:bodyDiv w:val="1"/>
      <w:marLeft w:val="0"/>
      <w:marRight w:val="0"/>
      <w:marTop w:val="0"/>
      <w:marBottom w:val="0"/>
      <w:divBdr>
        <w:top w:val="none" w:sz="0" w:space="0" w:color="auto"/>
        <w:left w:val="none" w:sz="0" w:space="0" w:color="auto"/>
        <w:bottom w:val="none" w:sz="0" w:space="0" w:color="auto"/>
        <w:right w:val="none" w:sz="0" w:space="0" w:color="auto"/>
      </w:divBdr>
      <w:divsChild>
        <w:div w:id="1361395200">
          <w:marLeft w:val="0"/>
          <w:marRight w:val="0"/>
          <w:marTop w:val="0"/>
          <w:marBottom w:val="0"/>
          <w:divBdr>
            <w:top w:val="none" w:sz="0" w:space="0" w:color="auto"/>
            <w:left w:val="none" w:sz="0" w:space="0" w:color="auto"/>
            <w:bottom w:val="none" w:sz="0" w:space="0" w:color="auto"/>
            <w:right w:val="none" w:sz="0" w:space="0" w:color="auto"/>
          </w:divBdr>
        </w:div>
        <w:div w:id="325327128">
          <w:marLeft w:val="0"/>
          <w:marRight w:val="0"/>
          <w:marTop w:val="0"/>
          <w:marBottom w:val="0"/>
          <w:divBdr>
            <w:top w:val="none" w:sz="0" w:space="0" w:color="auto"/>
            <w:left w:val="none" w:sz="0" w:space="0" w:color="auto"/>
            <w:bottom w:val="none" w:sz="0" w:space="0" w:color="auto"/>
            <w:right w:val="none" w:sz="0" w:space="0" w:color="auto"/>
          </w:divBdr>
        </w:div>
        <w:div w:id="958026168">
          <w:marLeft w:val="0"/>
          <w:marRight w:val="0"/>
          <w:marTop w:val="0"/>
          <w:marBottom w:val="0"/>
          <w:divBdr>
            <w:top w:val="none" w:sz="0" w:space="0" w:color="auto"/>
            <w:left w:val="none" w:sz="0" w:space="0" w:color="auto"/>
            <w:bottom w:val="none" w:sz="0" w:space="0" w:color="auto"/>
            <w:right w:val="none" w:sz="0" w:space="0" w:color="auto"/>
          </w:divBdr>
        </w:div>
        <w:div w:id="731347308">
          <w:marLeft w:val="0"/>
          <w:marRight w:val="0"/>
          <w:marTop w:val="0"/>
          <w:marBottom w:val="0"/>
          <w:divBdr>
            <w:top w:val="none" w:sz="0" w:space="0" w:color="auto"/>
            <w:left w:val="none" w:sz="0" w:space="0" w:color="auto"/>
            <w:bottom w:val="none" w:sz="0" w:space="0" w:color="auto"/>
            <w:right w:val="none" w:sz="0" w:space="0" w:color="auto"/>
          </w:divBdr>
        </w:div>
      </w:divsChild>
    </w:div>
    <w:div w:id="1261984421">
      <w:bodyDiv w:val="1"/>
      <w:marLeft w:val="0"/>
      <w:marRight w:val="0"/>
      <w:marTop w:val="0"/>
      <w:marBottom w:val="0"/>
      <w:divBdr>
        <w:top w:val="none" w:sz="0" w:space="0" w:color="auto"/>
        <w:left w:val="none" w:sz="0" w:space="0" w:color="auto"/>
        <w:bottom w:val="none" w:sz="0" w:space="0" w:color="auto"/>
        <w:right w:val="none" w:sz="0" w:space="0" w:color="auto"/>
      </w:divBdr>
      <w:divsChild>
        <w:div w:id="113910494">
          <w:marLeft w:val="0"/>
          <w:marRight w:val="0"/>
          <w:marTop w:val="0"/>
          <w:marBottom w:val="0"/>
          <w:divBdr>
            <w:top w:val="none" w:sz="0" w:space="0" w:color="auto"/>
            <w:left w:val="none" w:sz="0" w:space="0" w:color="auto"/>
            <w:bottom w:val="none" w:sz="0" w:space="0" w:color="auto"/>
            <w:right w:val="none" w:sz="0" w:space="0" w:color="auto"/>
          </w:divBdr>
        </w:div>
        <w:div w:id="501942460">
          <w:marLeft w:val="0"/>
          <w:marRight w:val="0"/>
          <w:marTop w:val="0"/>
          <w:marBottom w:val="0"/>
          <w:divBdr>
            <w:top w:val="none" w:sz="0" w:space="0" w:color="auto"/>
            <w:left w:val="none" w:sz="0" w:space="0" w:color="auto"/>
            <w:bottom w:val="none" w:sz="0" w:space="0" w:color="auto"/>
            <w:right w:val="none" w:sz="0" w:space="0" w:color="auto"/>
          </w:divBdr>
        </w:div>
        <w:div w:id="458379108">
          <w:marLeft w:val="0"/>
          <w:marRight w:val="0"/>
          <w:marTop w:val="0"/>
          <w:marBottom w:val="0"/>
          <w:divBdr>
            <w:top w:val="none" w:sz="0" w:space="0" w:color="auto"/>
            <w:left w:val="none" w:sz="0" w:space="0" w:color="auto"/>
            <w:bottom w:val="none" w:sz="0" w:space="0" w:color="auto"/>
            <w:right w:val="none" w:sz="0" w:space="0" w:color="auto"/>
          </w:divBdr>
        </w:div>
        <w:div w:id="1200432582">
          <w:marLeft w:val="0"/>
          <w:marRight w:val="0"/>
          <w:marTop w:val="0"/>
          <w:marBottom w:val="0"/>
          <w:divBdr>
            <w:top w:val="none" w:sz="0" w:space="0" w:color="auto"/>
            <w:left w:val="none" w:sz="0" w:space="0" w:color="auto"/>
            <w:bottom w:val="none" w:sz="0" w:space="0" w:color="auto"/>
            <w:right w:val="none" w:sz="0" w:space="0" w:color="auto"/>
          </w:divBdr>
        </w:div>
        <w:div w:id="930284616">
          <w:marLeft w:val="0"/>
          <w:marRight w:val="0"/>
          <w:marTop w:val="0"/>
          <w:marBottom w:val="0"/>
          <w:divBdr>
            <w:top w:val="none" w:sz="0" w:space="0" w:color="auto"/>
            <w:left w:val="none" w:sz="0" w:space="0" w:color="auto"/>
            <w:bottom w:val="none" w:sz="0" w:space="0" w:color="auto"/>
            <w:right w:val="none" w:sz="0" w:space="0" w:color="auto"/>
          </w:divBdr>
        </w:div>
      </w:divsChild>
    </w:div>
    <w:div w:id="1460026805">
      <w:bodyDiv w:val="1"/>
      <w:marLeft w:val="0"/>
      <w:marRight w:val="0"/>
      <w:marTop w:val="0"/>
      <w:marBottom w:val="0"/>
      <w:divBdr>
        <w:top w:val="none" w:sz="0" w:space="0" w:color="auto"/>
        <w:left w:val="none" w:sz="0" w:space="0" w:color="auto"/>
        <w:bottom w:val="none" w:sz="0" w:space="0" w:color="auto"/>
        <w:right w:val="none" w:sz="0" w:space="0" w:color="auto"/>
      </w:divBdr>
      <w:divsChild>
        <w:div w:id="1543135924">
          <w:marLeft w:val="0"/>
          <w:marRight w:val="0"/>
          <w:marTop w:val="0"/>
          <w:marBottom w:val="0"/>
          <w:divBdr>
            <w:top w:val="none" w:sz="0" w:space="0" w:color="auto"/>
            <w:left w:val="none" w:sz="0" w:space="0" w:color="auto"/>
            <w:bottom w:val="none" w:sz="0" w:space="0" w:color="auto"/>
            <w:right w:val="none" w:sz="0" w:space="0" w:color="auto"/>
          </w:divBdr>
        </w:div>
        <w:div w:id="794179480">
          <w:marLeft w:val="0"/>
          <w:marRight w:val="0"/>
          <w:marTop w:val="0"/>
          <w:marBottom w:val="0"/>
          <w:divBdr>
            <w:top w:val="none" w:sz="0" w:space="0" w:color="auto"/>
            <w:left w:val="none" w:sz="0" w:space="0" w:color="auto"/>
            <w:bottom w:val="none" w:sz="0" w:space="0" w:color="auto"/>
            <w:right w:val="none" w:sz="0" w:space="0" w:color="auto"/>
          </w:divBdr>
        </w:div>
        <w:div w:id="1813667947">
          <w:marLeft w:val="0"/>
          <w:marRight w:val="0"/>
          <w:marTop w:val="0"/>
          <w:marBottom w:val="0"/>
          <w:divBdr>
            <w:top w:val="none" w:sz="0" w:space="0" w:color="auto"/>
            <w:left w:val="none" w:sz="0" w:space="0" w:color="auto"/>
            <w:bottom w:val="none" w:sz="0" w:space="0" w:color="auto"/>
            <w:right w:val="none" w:sz="0" w:space="0" w:color="auto"/>
          </w:divBdr>
        </w:div>
        <w:div w:id="2144037351">
          <w:marLeft w:val="0"/>
          <w:marRight w:val="0"/>
          <w:marTop w:val="0"/>
          <w:marBottom w:val="0"/>
          <w:divBdr>
            <w:top w:val="none" w:sz="0" w:space="0" w:color="auto"/>
            <w:left w:val="none" w:sz="0" w:space="0" w:color="auto"/>
            <w:bottom w:val="none" w:sz="0" w:space="0" w:color="auto"/>
            <w:right w:val="none" w:sz="0" w:space="0" w:color="auto"/>
          </w:divBdr>
        </w:div>
        <w:div w:id="1644509153">
          <w:marLeft w:val="0"/>
          <w:marRight w:val="0"/>
          <w:marTop w:val="0"/>
          <w:marBottom w:val="0"/>
          <w:divBdr>
            <w:top w:val="none" w:sz="0" w:space="0" w:color="auto"/>
            <w:left w:val="none" w:sz="0" w:space="0" w:color="auto"/>
            <w:bottom w:val="none" w:sz="0" w:space="0" w:color="auto"/>
            <w:right w:val="none" w:sz="0" w:space="0" w:color="auto"/>
          </w:divBdr>
        </w:div>
      </w:divsChild>
    </w:div>
    <w:div w:id="1549225284">
      <w:bodyDiv w:val="1"/>
      <w:marLeft w:val="0"/>
      <w:marRight w:val="0"/>
      <w:marTop w:val="0"/>
      <w:marBottom w:val="0"/>
      <w:divBdr>
        <w:top w:val="none" w:sz="0" w:space="0" w:color="auto"/>
        <w:left w:val="none" w:sz="0" w:space="0" w:color="auto"/>
        <w:bottom w:val="none" w:sz="0" w:space="0" w:color="auto"/>
        <w:right w:val="none" w:sz="0" w:space="0" w:color="auto"/>
      </w:divBdr>
      <w:divsChild>
        <w:div w:id="556624255">
          <w:marLeft w:val="144"/>
          <w:marRight w:val="0"/>
          <w:marTop w:val="240"/>
          <w:marBottom w:val="40"/>
          <w:divBdr>
            <w:top w:val="none" w:sz="0" w:space="0" w:color="auto"/>
            <w:left w:val="none" w:sz="0" w:space="0" w:color="auto"/>
            <w:bottom w:val="none" w:sz="0" w:space="0" w:color="auto"/>
            <w:right w:val="none" w:sz="0" w:space="0" w:color="auto"/>
          </w:divBdr>
        </w:div>
        <w:div w:id="280772894">
          <w:marLeft w:val="144"/>
          <w:marRight w:val="0"/>
          <w:marTop w:val="240"/>
          <w:marBottom w:val="40"/>
          <w:divBdr>
            <w:top w:val="none" w:sz="0" w:space="0" w:color="auto"/>
            <w:left w:val="none" w:sz="0" w:space="0" w:color="auto"/>
            <w:bottom w:val="none" w:sz="0" w:space="0" w:color="auto"/>
            <w:right w:val="none" w:sz="0" w:space="0" w:color="auto"/>
          </w:divBdr>
        </w:div>
        <w:div w:id="1762406589">
          <w:marLeft w:val="144"/>
          <w:marRight w:val="0"/>
          <w:marTop w:val="240"/>
          <w:marBottom w:val="40"/>
          <w:divBdr>
            <w:top w:val="none" w:sz="0" w:space="0" w:color="auto"/>
            <w:left w:val="none" w:sz="0" w:space="0" w:color="auto"/>
            <w:bottom w:val="none" w:sz="0" w:space="0" w:color="auto"/>
            <w:right w:val="none" w:sz="0" w:space="0" w:color="auto"/>
          </w:divBdr>
        </w:div>
        <w:div w:id="920136005">
          <w:marLeft w:val="144"/>
          <w:marRight w:val="0"/>
          <w:marTop w:val="240"/>
          <w:marBottom w:val="40"/>
          <w:divBdr>
            <w:top w:val="none" w:sz="0" w:space="0" w:color="auto"/>
            <w:left w:val="none" w:sz="0" w:space="0" w:color="auto"/>
            <w:bottom w:val="none" w:sz="0" w:space="0" w:color="auto"/>
            <w:right w:val="none" w:sz="0" w:space="0" w:color="auto"/>
          </w:divBdr>
        </w:div>
      </w:divsChild>
    </w:div>
    <w:div w:id="1573004845">
      <w:bodyDiv w:val="1"/>
      <w:marLeft w:val="0"/>
      <w:marRight w:val="0"/>
      <w:marTop w:val="0"/>
      <w:marBottom w:val="0"/>
      <w:divBdr>
        <w:top w:val="none" w:sz="0" w:space="0" w:color="auto"/>
        <w:left w:val="none" w:sz="0" w:space="0" w:color="auto"/>
        <w:bottom w:val="none" w:sz="0" w:space="0" w:color="auto"/>
        <w:right w:val="none" w:sz="0" w:space="0" w:color="auto"/>
      </w:divBdr>
    </w:div>
    <w:div w:id="1719284784">
      <w:bodyDiv w:val="1"/>
      <w:marLeft w:val="0"/>
      <w:marRight w:val="0"/>
      <w:marTop w:val="0"/>
      <w:marBottom w:val="0"/>
      <w:divBdr>
        <w:top w:val="none" w:sz="0" w:space="0" w:color="auto"/>
        <w:left w:val="none" w:sz="0" w:space="0" w:color="auto"/>
        <w:bottom w:val="none" w:sz="0" w:space="0" w:color="auto"/>
        <w:right w:val="none" w:sz="0" w:space="0" w:color="auto"/>
      </w:divBdr>
      <w:divsChild>
        <w:div w:id="1898277076">
          <w:marLeft w:val="0"/>
          <w:marRight w:val="0"/>
          <w:marTop w:val="0"/>
          <w:marBottom w:val="0"/>
          <w:divBdr>
            <w:top w:val="none" w:sz="0" w:space="0" w:color="auto"/>
            <w:left w:val="none" w:sz="0" w:space="0" w:color="auto"/>
            <w:bottom w:val="none" w:sz="0" w:space="0" w:color="auto"/>
            <w:right w:val="none" w:sz="0" w:space="0" w:color="auto"/>
          </w:divBdr>
          <w:divsChild>
            <w:div w:id="1085538931">
              <w:marLeft w:val="0"/>
              <w:marRight w:val="0"/>
              <w:marTop w:val="0"/>
              <w:marBottom w:val="0"/>
              <w:divBdr>
                <w:top w:val="none" w:sz="0" w:space="0" w:color="auto"/>
                <w:left w:val="none" w:sz="0" w:space="0" w:color="auto"/>
                <w:bottom w:val="none" w:sz="0" w:space="0" w:color="auto"/>
                <w:right w:val="none" w:sz="0" w:space="0" w:color="auto"/>
              </w:divBdr>
              <w:divsChild>
                <w:div w:id="1937326793">
                  <w:marLeft w:val="0"/>
                  <w:marRight w:val="0"/>
                  <w:marTop w:val="0"/>
                  <w:marBottom w:val="0"/>
                  <w:divBdr>
                    <w:top w:val="none" w:sz="0" w:space="0" w:color="auto"/>
                    <w:left w:val="none" w:sz="0" w:space="0" w:color="auto"/>
                    <w:bottom w:val="none" w:sz="0" w:space="0" w:color="auto"/>
                    <w:right w:val="none" w:sz="0" w:space="0" w:color="auto"/>
                  </w:divBdr>
                  <w:divsChild>
                    <w:div w:id="1473138163">
                      <w:marLeft w:val="0"/>
                      <w:marRight w:val="0"/>
                      <w:marTop w:val="109"/>
                      <w:marBottom w:val="0"/>
                      <w:divBdr>
                        <w:top w:val="none" w:sz="0" w:space="0" w:color="auto"/>
                        <w:left w:val="none" w:sz="0" w:space="0" w:color="auto"/>
                        <w:bottom w:val="none" w:sz="0" w:space="0" w:color="auto"/>
                        <w:right w:val="none" w:sz="0" w:space="0" w:color="auto"/>
                      </w:divBdr>
                      <w:divsChild>
                        <w:div w:id="1288123541">
                          <w:marLeft w:val="0"/>
                          <w:marRight w:val="0"/>
                          <w:marTop w:val="0"/>
                          <w:marBottom w:val="0"/>
                          <w:divBdr>
                            <w:top w:val="none" w:sz="0" w:space="0" w:color="auto"/>
                            <w:left w:val="none" w:sz="0" w:space="0" w:color="auto"/>
                            <w:bottom w:val="none" w:sz="0" w:space="0" w:color="auto"/>
                            <w:right w:val="none" w:sz="0" w:space="0" w:color="auto"/>
                          </w:divBdr>
                          <w:divsChild>
                            <w:div w:id="666716831">
                              <w:marLeft w:val="0"/>
                              <w:marRight w:val="0"/>
                              <w:marTop w:val="0"/>
                              <w:marBottom w:val="0"/>
                              <w:divBdr>
                                <w:top w:val="none" w:sz="0" w:space="0" w:color="auto"/>
                                <w:left w:val="none" w:sz="0" w:space="0" w:color="auto"/>
                                <w:bottom w:val="none" w:sz="0" w:space="0" w:color="auto"/>
                                <w:right w:val="none" w:sz="0" w:space="0" w:color="auto"/>
                              </w:divBdr>
                              <w:divsChild>
                                <w:div w:id="509485396">
                                  <w:marLeft w:val="0"/>
                                  <w:marRight w:val="0"/>
                                  <w:marTop w:val="0"/>
                                  <w:marBottom w:val="0"/>
                                  <w:divBdr>
                                    <w:top w:val="none" w:sz="0" w:space="0" w:color="auto"/>
                                    <w:left w:val="none" w:sz="0" w:space="0" w:color="auto"/>
                                    <w:bottom w:val="none" w:sz="0" w:space="0" w:color="auto"/>
                                    <w:right w:val="none" w:sz="0" w:space="0" w:color="auto"/>
                                  </w:divBdr>
                                </w:div>
                                <w:div w:id="342636011">
                                  <w:marLeft w:val="0"/>
                                  <w:marRight w:val="0"/>
                                  <w:marTop w:val="0"/>
                                  <w:marBottom w:val="0"/>
                                  <w:divBdr>
                                    <w:top w:val="none" w:sz="0" w:space="0" w:color="auto"/>
                                    <w:left w:val="none" w:sz="0" w:space="0" w:color="auto"/>
                                    <w:bottom w:val="none" w:sz="0" w:space="0" w:color="auto"/>
                                    <w:right w:val="none" w:sz="0" w:space="0" w:color="auto"/>
                                  </w:divBdr>
                                </w:div>
                                <w:div w:id="513345539">
                                  <w:marLeft w:val="0"/>
                                  <w:marRight w:val="0"/>
                                  <w:marTop w:val="0"/>
                                  <w:marBottom w:val="0"/>
                                  <w:divBdr>
                                    <w:top w:val="none" w:sz="0" w:space="0" w:color="auto"/>
                                    <w:left w:val="none" w:sz="0" w:space="0" w:color="auto"/>
                                    <w:bottom w:val="none" w:sz="0" w:space="0" w:color="auto"/>
                                    <w:right w:val="none" w:sz="0" w:space="0" w:color="auto"/>
                                  </w:divBdr>
                                </w:div>
                                <w:div w:id="1675373634">
                                  <w:marLeft w:val="0"/>
                                  <w:marRight w:val="0"/>
                                  <w:marTop w:val="0"/>
                                  <w:marBottom w:val="0"/>
                                  <w:divBdr>
                                    <w:top w:val="none" w:sz="0" w:space="0" w:color="auto"/>
                                    <w:left w:val="none" w:sz="0" w:space="0" w:color="auto"/>
                                    <w:bottom w:val="none" w:sz="0" w:space="0" w:color="auto"/>
                                    <w:right w:val="none" w:sz="0" w:space="0" w:color="auto"/>
                                  </w:divBdr>
                                </w:div>
                                <w:div w:id="1808815371">
                                  <w:marLeft w:val="0"/>
                                  <w:marRight w:val="0"/>
                                  <w:marTop w:val="0"/>
                                  <w:marBottom w:val="0"/>
                                  <w:divBdr>
                                    <w:top w:val="none" w:sz="0" w:space="0" w:color="auto"/>
                                    <w:left w:val="none" w:sz="0" w:space="0" w:color="auto"/>
                                    <w:bottom w:val="none" w:sz="0" w:space="0" w:color="auto"/>
                                    <w:right w:val="none" w:sz="0" w:space="0" w:color="auto"/>
                                  </w:divBdr>
                                </w:div>
                                <w:div w:id="478379718">
                                  <w:marLeft w:val="0"/>
                                  <w:marRight w:val="0"/>
                                  <w:marTop w:val="0"/>
                                  <w:marBottom w:val="0"/>
                                  <w:divBdr>
                                    <w:top w:val="none" w:sz="0" w:space="0" w:color="auto"/>
                                    <w:left w:val="none" w:sz="0" w:space="0" w:color="auto"/>
                                    <w:bottom w:val="none" w:sz="0" w:space="0" w:color="auto"/>
                                    <w:right w:val="none" w:sz="0" w:space="0" w:color="auto"/>
                                  </w:divBdr>
                                </w:div>
                                <w:div w:id="605429715">
                                  <w:marLeft w:val="0"/>
                                  <w:marRight w:val="0"/>
                                  <w:marTop w:val="0"/>
                                  <w:marBottom w:val="0"/>
                                  <w:divBdr>
                                    <w:top w:val="none" w:sz="0" w:space="0" w:color="auto"/>
                                    <w:left w:val="none" w:sz="0" w:space="0" w:color="auto"/>
                                    <w:bottom w:val="none" w:sz="0" w:space="0" w:color="auto"/>
                                    <w:right w:val="none" w:sz="0" w:space="0" w:color="auto"/>
                                  </w:divBdr>
                                </w:div>
                                <w:div w:id="18965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589325">
      <w:bodyDiv w:val="1"/>
      <w:marLeft w:val="0"/>
      <w:marRight w:val="0"/>
      <w:marTop w:val="0"/>
      <w:marBottom w:val="0"/>
      <w:divBdr>
        <w:top w:val="none" w:sz="0" w:space="0" w:color="auto"/>
        <w:left w:val="none" w:sz="0" w:space="0" w:color="auto"/>
        <w:bottom w:val="none" w:sz="0" w:space="0" w:color="auto"/>
        <w:right w:val="none" w:sz="0" w:space="0" w:color="auto"/>
      </w:divBdr>
      <w:divsChild>
        <w:div w:id="334890503">
          <w:marLeft w:val="720"/>
          <w:marRight w:val="0"/>
          <w:marTop w:val="240"/>
          <w:marBottom w:val="40"/>
          <w:divBdr>
            <w:top w:val="none" w:sz="0" w:space="0" w:color="auto"/>
            <w:left w:val="none" w:sz="0" w:space="0" w:color="auto"/>
            <w:bottom w:val="none" w:sz="0" w:space="0" w:color="auto"/>
            <w:right w:val="none" w:sz="0" w:space="0" w:color="auto"/>
          </w:divBdr>
        </w:div>
        <w:div w:id="1218279142">
          <w:marLeft w:val="720"/>
          <w:marRight w:val="0"/>
          <w:marTop w:val="240"/>
          <w:marBottom w:val="40"/>
          <w:divBdr>
            <w:top w:val="none" w:sz="0" w:space="0" w:color="auto"/>
            <w:left w:val="none" w:sz="0" w:space="0" w:color="auto"/>
            <w:bottom w:val="none" w:sz="0" w:space="0" w:color="auto"/>
            <w:right w:val="none" w:sz="0" w:space="0" w:color="auto"/>
          </w:divBdr>
        </w:div>
        <w:div w:id="1114135084">
          <w:marLeft w:val="720"/>
          <w:marRight w:val="0"/>
          <w:marTop w:val="240"/>
          <w:marBottom w:val="40"/>
          <w:divBdr>
            <w:top w:val="none" w:sz="0" w:space="0" w:color="auto"/>
            <w:left w:val="none" w:sz="0" w:space="0" w:color="auto"/>
            <w:bottom w:val="none" w:sz="0" w:space="0" w:color="auto"/>
            <w:right w:val="none" w:sz="0" w:space="0" w:color="auto"/>
          </w:divBdr>
        </w:div>
        <w:div w:id="1298489037">
          <w:marLeft w:val="720"/>
          <w:marRight w:val="0"/>
          <w:marTop w:val="240"/>
          <w:marBottom w:val="40"/>
          <w:divBdr>
            <w:top w:val="none" w:sz="0" w:space="0" w:color="auto"/>
            <w:left w:val="none" w:sz="0" w:space="0" w:color="auto"/>
            <w:bottom w:val="none" w:sz="0" w:space="0" w:color="auto"/>
            <w:right w:val="none" w:sz="0" w:space="0" w:color="auto"/>
          </w:divBdr>
        </w:div>
        <w:div w:id="38936468">
          <w:marLeft w:val="720"/>
          <w:marRight w:val="0"/>
          <w:marTop w:val="240"/>
          <w:marBottom w:val="40"/>
          <w:divBdr>
            <w:top w:val="none" w:sz="0" w:space="0" w:color="auto"/>
            <w:left w:val="none" w:sz="0" w:space="0" w:color="auto"/>
            <w:bottom w:val="none" w:sz="0" w:space="0" w:color="auto"/>
            <w:right w:val="none" w:sz="0" w:space="0" w:color="auto"/>
          </w:divBdr>
        </w:div>
        <w:div w:id="2051562658">
          <w:marLeft w:val="720"/>
          <w:marRight w:val="0"/>
          <w:marTop w:val="240"/>
          <w:marBottom w:val="40"/>
          <w:divBdr>
            <w:top w:val="none" w:sz="0" w:space="0" w:color="auto"/>
            <w:left w:val="none" w:sz="0" w:space="0" w:color="auto"/>
            <w:bottom w:val="none" w:sz="0" w:space="0" w:color="auto"/>
            <w:right w:val="none" w:sz="0" w:space="0" w:color="auto"/>
          </w:divBdr>
        </w:div>
        <w:div w:id="432095679">
          <w:marLeft w:val="720"/>
          <w:marRight w:val="0"/>
          <w:marTop w:val="240"/>
          <w:marBottom w:val="40"/>
          <w:divBdr>
            <w:top w:val="none" w:sz="0" w:space="0" w:color="auto"/>
            <w:left w:val="none" w:sz="0" w:space="0" w:color="auto"/>
            <w:bottom w:val="none" w:sz="0" w:space="0" w:color="auto"/>
            <w:right w:val="none" w:sz="0" w:space="0" w:color="auto"/>
          </w:divBdr>
        </w:div>
      </w:divsChild>
    </w:div>
    <w:div w:id="1779712915">
      <w:bodyDiv w:val="1"/>
      <w:marLeft w:val="0"/>
      <w:marRight w:val="0"/>
      <w:marTop w:val="0"/>
      <w:marBottom w:val="0"/>
      <w:divBdr>
        <w:top w:val="none" w:sz="0" w:space="0" w:color="auto"/>
        <w:left w:val="none" w:sz="0" w:space="0" w:color="auto"/>
        <w:bottom w:val="none" w:sz="0" w:space="0" w:color="auto"/>
        <w:right w:val="none" w:sz="0" w:space="0" w:color="auto"/>
      </w:divBdr>
      <w:divsChild>
        <w:div w:id="1084768028">
          <w:marLeft w:val="0"/>
          <w:marRight w:val="0"/>
          <w:marTop w:val="0"/>
          <w:marBottom w:val="0"/>
          <w:divBdr>
            <w:top w:val="none" w:sz="0" w:space="0" w:color="auto"/>
            <w:left w:val="none" w:sz="0" w:space="0" w:color="auto"/>
            <w:bottom w:val="none" w:sz="0" w:space="0" w:color="auto"/>
            <w:right w:val="none" w:sz="0" w:space="0" w:color="auto"/>
          </w:divBdr>
        </w:div>
        <w:div w:id="856964761">
          <w:marLeft w:val="0"/>
          <w:marRight w:val="0"/>
          <w:marTop w:val="0"/>
          <w:marBottom w:val="0"/>
          <w:divBdr>
            <w:top w:val="none" w:sz="0" w:space="0" w:color="auto"/>
            <w:left w:val="none" w:sz="0" w:space="0" w:color="auto"/>
            <w:bottom w:val="none" w:sz="0" w:space="0" w:color="auto"/>
            <w:right w:val="none" w:sz="0" w:space="0" w:color="auto"/>
          </w:divBdr>
        </w:div>
        <w:div w:id="305280777">
          <w:marLeft w:val="0"/>
          <w:marRight w:val="0"/>
          <w:marTop w:val="0"/>
          <w:marBottom w:val="0"/>
          <w:divBdr>
            <w:top w:val="none" w:sz="0" w:space="0" w:color="auto"/>
            <w:left w:val="none" w:sz="0" w:space="0" w:color="auto"/>
            <w:bottom w:val="none" w:sz="0" w:space="0" w:color="auto"/>
            <w:right w:val="none" w:sz="0" w:space="0" w:color="auto"/>
          </w:divBdr>
        </w:div>
      </w:divsChild>
    </w:div>
    <w:div w:id="1809082561">
      <w:bodyDiv w:val="1"/>
      <w:marLeft w:val="0"/>
      <w:marRight w:val="0"/>
      <w:marTop w:val="0"/>
      <w:marBottom w:val="0"/>
      <w:divBdr>
        <w:top w:val="none" w:sz="0" w:space="0" w:color="auto"/>
        <w:left w:val="none" w:sz="0" w:space="0" w:color="auto"/>
        <w:bottom w:val="none" w:sz="0" w:space="0" w:color="auto"/>
        <w:right w:val="none" w:sz="0" w:space="0" w:color="auto"/>
      </w:divBdr>
    </w:div>
    <w:div w:id="1899391600">
      <w:bodyDiv w:val="1"/>
      <w:marLeft w:val="0"/>
      <w:marRight w:val="0"/>
      <w:marTop w:val="0"/>
      <w:marBottom w:val="0"/>
      <w:divBdr>
        <w:top w:val="none" w:sz="0" w:space="0" w:color="auto"/>
        <w:left w:val="none" w:sz="0" w:space="0" w:color="auto"/>
        <w:bottom w:val="none" w:sz="0" w:space="0" w:color="auto"/>
        <w:right w:val="none" w:sz="0" w:space="0" w:color="auto"/>
      </w:divBdr>
    </w:div>
    <w:div w:id="2034451093">
      <w:bodyDiv w:val="1"/>
      <w:marLeft w:val="0"/>
      <w:marRight w:val="0"/>
      <w:marTop w:val="0"/>
      <w:marBottom w:val="0"/>
      <w:divBdr>
        <w:top w:val="none" w:sz="0" w:space="0" w:color="auto"/>
        <w:left w:val="none" w:sz="0" w:space="0" w:color="auto"/>
        <w:bottom w:val="none" w:sz="0" w:space="0" w:color="auto"/>
        <w:right w:val="none" w:sz="0" w:space="0" w:color="auto"/>
      </w:divBdr>
      <w:divsChild>
        <w:div w:id="2080205017">
          <w:marLeft w:val="144"/>
          <w:marRight w:val="0"/>
          <w:marTop w:val="240"/>
          <w:marBottom w:val="40"/>
          <w:divBdr>
            <w:top w:val="none" w:sz="0" w:space="0" w:color="auto"/>
            <w:left w:val="none" w:sz="0" w:space="0" w:color="auto"/>
            <w:bottom w:val="none" w:sz="0" w:space="0" w:color="auto"/>
            <w:right w:val="none" w:sz="0" w:space="0" w:color="auto"/>
          </w:divBdr>
        </w:div>
        <w:div w:id="1443527595">
          <w:marLeft w:val="144"/>
          <w:marRight w:val="0"/>
          <w:marTop w:val="240"/>
          <w:marBottom w:val="40"/>
          <w:divBdr>
            <w:top w:val="none" w:sz="0" w:space="0" w:color="auto"/>
            <w:left w:val="none" w:sz="0" w:space="0" w:color="auto"/>
            <w:bottom w:val="none" w:sz="0" w:space="0" w:color="auto"/>
            <w:right w:val="none" w:sz="0" w:space="0" w:color="auto"/>
          </w:divBdr>
        </w:div>
        <w:div w:id="1879706331">
          <w:marLeft w:val="144"/>
          <w:marRight w:val="0"/>
          <w:marTop w:val="240"/>
          <w:marBottom w:val="40"/>
          <w:divBdr>
            <w:top w:val="none" w:sz="0" w:space="0" w:color="auto"/>
            <w:left w:val="none" w:sz="0" w:space="0" w:color="auto"/>
            <w:bottom w:val="none" w:sz="0" w:space="0" w:color="auto"/>
            <w:right w:val="none" w:sz="0" w:space="0" w:color="auto"/>
          </w:divBdr>
        </w:div>
      </w:divsChild>
    </w:div>
    <w:div w:id="2141729694">
      <w:bodyDiv w:val="1"/>
      <w:marLeft w:val="0"/>
      <w:marRight w:val="0"/>
      <w:marTop w:val="0"/>
      <w:marBottom w:val="0"/>
      <w:divBdr>
        <w:top w:val="none" w:sz="0" w:space="0" w:color="auto"/>
        <w:left w:val="none" w:sz="0" w:space="0" w:color="auto"/>
        <w:bottom w:val="none" w:sz="0" w:space="0" w:color="auto"/>
        <w:right w:val="none" w:sz="0" w:space="0" w:color="auto"/>
      </w:divBdr>
      <w:divsChild>
        <w:div w:id="992366218">
          <w:marLeft w:val="0"/>
          <w:marRight w:val="0"/>
          <w:marTop w:val="0"/>
          <w:marBottom w:val="0"/>
          <w:divBdr>
            <w:top w:val="none" w:sz="0" w:space="0" w:color="auto"/>
            <w:left w:val="none" w:sz="0" w:space="0" w:color="auto"/>
            <w:bottom w:val="none" w:sz="0" w:space="0" w:color="auto"/>
            <w:right w:val="none" w:sz="0" w:space="0" w:color="auto"/>
          </w:divBdr>
        </w:div>
        <w:div w:id="518662069">
          <w:marLeft w:val="0"/>
          <w:marRight w:val="0"/>
          <w:marTop w:val="0"/>
          <w:marBottom w:val="0"/>
          <w:divBdr>
            <w:top w:val="none" w:sz="0" w:space="0" w:color="auto"/>
            <w:left w:val="none" w:sz="0" w:space="0" w:color="auto"/>
            <w:bottom w:val="none" w:sz="0" w:space="0" w:color="auto"/>
            <w:right w:val="none" w:sz="0" w:space="0" w:color="auto"/>
          </w:divBdr>
        </w:div>
        <w:div w:id="1857645479">
          <w:marLeft w:val="0"/>
          <w:marRight w:val="0"/>
          <w:marTop w:val="0"/>
          <w:marBottom w:val="0"/>
          <w:divBdr>
            <w:top w:val="none" w:sz="0" w:space="0" w:color="auto"/>
            <w:left w:val="none" w:sz="0" w:space="0" w:color="auto"/>
            <w:bottom w:val="none" w:sz="0" w:space="0" w:color="auto"/>
            <w:right w:val="none" w:sz="0" w:space="0" w:color="auto"/>
          </w:divBdr>
        </w:div>
        <w:div w:id="2103598591">
          <w:marLeft w:val="0"/>
          <w:marRight w:val="0"/>
          <w:marTop w:val="0"/>
          <w:marBottom w:val="0"/>
          <w:divBdr>
            <w:top w:val="none" w:sz="0" w:space="0" w:color="auto"/>
            <w:left w:val="none" w:sz="0" w:space="0" w:color="auto"/>
            <w:bottom w:val="none" w:sz="0" w:space="0" w:color="auto"/>
            <w:right w:val="none" w:sz="0" w:space="0" w:color="auto"/>
          </w:divBdr>
        </w:div>
        <w:div w:id="903374027">
          <w:marLeft w:val="0"/>
          <w:marRight w:val="0"/>
          <w:marTop w:val="0"/>
          <w:marBottom w:val="0"/>
          <w:divBdr>
            <w:top w:val="none" w:sz="0" w:space="0" w:color="auto"/>
            <w:left w:val="none" w:sz="0" w:space="0" w:color="auto"/>
            <w:bottom w:val="none" w:sz="0" w:space="0" w:color="auto"/>
            <w:right w:val="none" w:sz="0" w:space="0" w:color="auto"/>
          </w:divBdr>
        </w:div>
        <w:div w:id="1903906846">
          <w:marLeft w:val="0"/>
          <w:marRight w:val="0"/>
          <w:marTop w:val="0"/>
          <w:marBottom w:val="0"/>
          <w:divBdr>
            <w:top w:val="none" w:sz="0" w:space="0" w:color="auto"/>
            <w:left w:val="none" w:sz="0" w:space="0" w:color="auto"/>
            <w:bottom w:val="none" w:sz="0" w:space="0" w:color="auto"/>
            <w:right w:val="none" w:sz="0" w:space="0" w:color="auto"/>
          </w:divBdr>
        </w:div>
        <w:div w:id="656349959">
          <w:marLeft w:val="0"/>
          <w:marRight w:val="0"/>
          <w:marTop w:val="0"/>
          <w:marBottom w:val="0"/>
          <w:divBdr>
            <w:top w:val="none" w:sz="0" w:space="0" w:color="auto"/>
            <w:left w:val="none" w:sz="0" w:space="0" w:color="auto"/>
            <w:bottom w:val="none" w:sz="0" w:space="0" w:color="auto"/>
            <w:right w:val="none" w:sz="0" w:space="0" w:color="auto"/>
          </w:divBdr>
        </w:div>
        <w:div w:id="1723675166">
          <w:marLeft w:val="0"/>
          <w:marRight w:val="0"/>
          <w:marTop w:val="0"/>
          <w:marBottom w:val="0"/>
          <w:divBdr>
            <w:top w:val="none" w:sz="0" w:space="0" w:color="auto"/>
            <w:left w:val="none" w:sz="0" w:space="0" w:color="auto"/>
            <w:bottom w:val="none" w:sz="0" w:space="0" w:color="auto"/>
            <w:right w:val="none" w:sz="0" w:space="0" w:color="auto"/>
          </w:divBdr>
        </w:div>
        <w:div w:id="1288008550">
          <w:marLeft w:val="0"/>
          <w:marRight w:val="0"/>
          <w:marTop w:val="0"/>
          <w:marBottom w:val="0"/>
          <w:divBdr>
            <w:top w:val="none" w:sz="0" w:space="0" w:color="auto"/>
            <w:left w:val="none" w:sz="0" w:space="0" w:color="auto"/>
            <w:bottom w:val="none" w:sz="0" w:space="0" w:color="auto"/>
            <w:right w:val="none" w:sz="0" w:space="0" w:color="auto"/>
          </w:divBdr>
        </w:div>
        <w:div w:id="1270627454">
          <w:marLeft w:val="0"/>
          <w:marRight w:val="0"/>
          <w:marTop w:val="0"/>
          <w:marBottom w:val="0"/>
          <w:divBdr>
            <w:top w:val="none" w:sz="0" w:space="0" w:color="auto"/>
            <w:left w:val="none" w:sz="0" w:space="0" w:color="auto"/>
            <w:bottom w:val="none" w:sz="0" w:space="0" w:color="auto"/>
            <w:right w:val="none" w:sz="0" w:space="0" w:color="auto"/>
          </w:divBdr>
        </w:div>
        <w:div w:id="1021131332">
          <w:marLeft w:val="0"/>
          <w:marRight w:val="0"/>
          <w:marTop w:val="0"/>
          <w:marBottom w:val="0"/>
          <w:divBdr>
            <w:top w:val="none" w:sz="0" w:space="0" w:color="auto"/>
            <w:left w:val="none" w:sz="0" w:space="0" w:color="auto"/>
            <w:bottom w:val="none" w:sz="0" w:space="0" w:color="auto"/>
            <w:right w:val="none" w:sz="0" w:space="0" w:color="auto"/>
          </w:divBdr>
        </w:div>
        <w:div w:id="1639916887">
          <w:marLeft w:val="0"/>
          <w:marRight w:val="0"/>
          <w:marTop w:val="0"/>
          <w:marBottom w:val="0"/>
          <w:divBdr>
            <w:top w:val="none" w:sz="0" w:space="0" w:color="auto"/>
            <w:left w:val="none" w:sz="0" w:space="0" w:color="auto"/>
            <w:bottom w:val="none" w:sz="0" w:space="0" w:color="auto"/>
            <w:right w:val="none" w:sz="0" w:space="0" w:color="auto"/>
          </w:divBdr>
        </w:div>
        <w:div w:id="495537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YEsVYMsyXb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26</cp:revision>
  <cp:lastPrinted>2019-01-07T07:50:00Z</cp:lastPrinted>
  <dcterms:created xsi:type="dcterms:W3CDTF">2023-01-13T06:34:00Z</dcterms:created>
  <dcterms:modified xsi:type="dcterms:W3CDTF">2026-05-23T11:21:00Z</dcterms:modified>
</cp:coreProperties>
</file>